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243" w:rsidRDefault="005E6243" w:rsidP="005E624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CC6E2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5E6243" w:rsidRDefault="005E6243" w:rsidP="005E624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5E6243" w:rsidRDefault="005E6243" w:rsidP="005E624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5E6243" w:rsidRDefault="005E6243" w:rsidP="005E624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5E6243" w:rsidRDefault="005E6243" w:rsidP="005E624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5E6243" w:rsidRDefault="005E6243" w:rsidP="005E6243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5E6243" w:rsidRDefault="005E6243" w:rsidP="005E624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5E6243" w:rsidRDefault="005E6243" w:rsidP="005E624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5E6243" w:rsidRDefault="005E6243" w:rsidP="005E6243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7D1FB9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5E6243" w:rsidRDefault="005E6243" w:rsidP="005E6243">
      <w:pPr>
        <w:spacing w:line="276" w:lineRule="auto"/>
        <w:jc w:val="center"/>
        <w:rPr>
          <w:sz w:val="28"/>
          <w:szCs w:val="28"/>
        </w:rPr>
      </w:pPr>
    </w:p>
    <w:p w:rsidR="00FE0DB7" w:rsidRPr="00A20A8B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E0DB7" w:rsidRPr="00A20A8B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E0DB7" w:rsidRPr="00A20A8B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E0DB7" w:rsidRPr="00A20A8B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E0DB7" w:rsidRPr="005E6243" w:rsidRDefault="005E6243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28"/>
        </w:rPr>
      </w:pPr>
      <w:r w:rsidRPr="005E6243">
        <w:rPr>
          <w:b/>
          <w:bCs/>
          <w:sz w:val="40"/>
          <w:szCs w:val="28"/>
        </w:rPr>
        <w:t>Рабочая программа учебной дисциплины</w:t>
      </w:r>
    </w:p>
    <w:p w:rsidR="00FE0DB7" w:rsidRPr="005E6243" w:rsidRDefault="005E6243" w:rsidP="00CD740B">
      <w:pPr>
        <w:jc w:val="center"/>
        <w:rPr>
          <w:b/>
          <w:bCs/>
          <w:caps/>
          <w:sz w:val="40"/>
          <w:szCs w:val="28"/>
        </w:rPr>
      </w:pPr>
      <w:r>
        <w:rPr>
          <w:b/>
          <w:bCs/>
          <w:sz w:val="40"/>
          <w:szCs w:val="40"/>
        </w:rPr>
        <w:t xml:space="preserve">ОУД.01 </w:t>
      </w:r>
      <w:r w:rsidRPr="005E6243">
        <w:rPr>
          <w:b/>
          <w:bCs/>
          <w:sz w:val="40"/>
          <w:szCs w:val="28"/>
        </w:rPr>
        <w:t>Русский язык</w:t>
      </w:r>
    </w:p>
    <w:p w:rsidR="005E6243" w:rsidRDefault="005E6243" w:rsidP="00CD740B">
      <w:pPr>
        <w:jc w:val="center"/>
        <w:rPr>
          <w:b/>
          <w:bCs/>
          <w:caps/>
          <w:sz w:val="28"/>
          <w:szCs w:val="28"/>
        </w:rPr>
      </w:pPr>
    </w:p>
    <w:p w:rsidR="005E6243" w:rsidRDefault="00FE0DB7" w:rsidP="00CD740B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программы </w:t>
      </w:r>
      <w:r w:rsidRPr="00227A49">
        <w:rPr>
          <w:sz w:val="32"/>
          <w:szCs w:val="32"/>
        </w:rPr>
        <w:t xml:space="preserve">подготовки специалиста среднего звена (ППССЗ) </w:t>
      </w:r>
    </w:p>
    <w:p w:rsidR="00FE0DB7" w:rsidRDefault="00F91CAE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E6243" w:rsidRDefault="005E6243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E0DB7" w:rsidRPr="007D1FB9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7D1FB9">
        <w:rPr>
          <w:sz w:val="28"/>
        </w:rPr>
        <w:t>2018</w:t>
      </w:r>
      <w:r w:rsidR="005E6243" w:rsidRPr="007D1FB9">
        <w:rPr>
          <w:sz w:val="28"/>
        </w:rPr>
        <w:t xml:space="preserve"> г.</w:t>
      </w:r>
    </w:p>
    <w:p w:rsidR="005E6243" w:rsidRPr="005E6243" w:rsidRDefault="005E6243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5E6243">
        <w:rPr>
          <w:sz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</w:t>
      </w:r>
      <w:r w:rsidR="003E03B8" w:rsidRPr="005E6243">
        <w:rPr>
          <w:sz w:val="28"/>
        </w:rPr>
        <w:t xml:space="preserve"> </w:t>
      </w:r>
      <w:r w:rsidRPr="005E6243">
        <w:rPr>
          <w:sz w:val="28"/>
        </w:rPr>
        <w:t xml:space="preserve"> с </w:t>
      </w:r>
      <w:r w:rsidRPr="005E6243">
        <w:rPr>
          <w:sz w:val="28"/>
        </w:rPr>
        <w:lastRenderedPageBreak/>
        <w:t>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по специальности  среднего профессионального образования 44.02.01 Дошкольное образование</w:t>
      </w: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5E6243">
        <w:rPr>
          <w:sz w:val="28"/>
        </w:rPr>
        <w:t>Организация-разработчик: ГБПОУ  РО  «Донской педагогический  колледж»</w:t>
      </w: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E6243">
        <w:rPr>
          <w:sz w:val="28"/>
        </w:rPr>
        <w:t>Разработчик: Берестовая Н.В. ,преподаватель русского языка и литературы,</w:t>
      </w: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E6243">
        <w:rPr>
          <w:sz w:val="28"/>
        </w:rPr>
        <w:t xml:space="preserve">                       Копкова С. Я., преподаватель русского языка и литературы.</w:t>
      </w: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E6243">
        <w:rPr>
          <w:sz w:val="28"/>
        </w:rPr>
        <w:t xml:space="preserve">                       Иванова И.В. ,преподаватель русского языка и литературы</w:t>
      </w: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FE0DB7" w:rsidRPr="005E6243" w:rsidRDefault="00FE0DB7" w:rsidP="00CD740B">
      <w:pPr>
        <w:rPr>
          <w:sz w:val="28"/>
        </w:rPr>
      </w:pPr>
      <w:r w:rsidRPr="005E6243">
        <w:rPr>
          <w:sz w:val="28"/>
        </w:rPr>
        <w:t>Одобрено ПЦК социально-гуманитарных и филологических дисциплин ГБПОУ  РО «ДПК»</w:t>
      </w:r>
      <w:r w:rsidR="00322F4E">
        <w:rPr>
          <w:sz w:val="28"/>
        </w:rPr>
        <w:t xml:space="preserve">  </w:t>
      </w:r>
      <w:r w:rsidRPr="005E6243">
        <w:rPr>
          <w:sz w:val="28"/>
        </w:rPr>
        <w:t>Протокол № 11   от 8 июня 2018 г.</w:t>
      </w:r>
    </w:p>
    <w:p w:rsidR="00FE0DB7" w:rsidRPr="005E6243" w:rsidRDefault="00FE0DB7" w:rsidP="00CD740B">
      <w:pPr>
        <w:rPr>
          <w:sz w:val="28"/>
        </w:rPr>
      </w:pPr>
    </w:p>
    <w:p w:rsidR="00FE0DB7" w:rsidRPr="005E6243" w:rsidRDefault="00FE0DB7" w:rsidP="00CD740B">
      <w:pPr>
        <w:rPr>
          <w:sz w:val="28"/>
        </w:rPr>
      </w:pPr>
    </w:p>
    <w:p w:rsidR="00FE0DB7" w:rsidRPr="005E6243" w:rsidRDefault="00FE0DB7" w:rsidP="00CD740B">
      <w:pPr>
        <w:rPr>
          <w:sz w:val="28"/>
        </w:rPr>
      </w:pPr>
      <w:r w:rsidRPr="005E6243">
        <w:rPr>
          <w:sz w:val="28"/>
        </w:rPr>
        <w:t>Председатель ПЦК                                               Коломиец Е.В.</w:t>
      </w:r>
    </w:p>
    <w:p w:rsidR="00FE0DB7" w:rsidRPr="005E6243" w:rsidRDefault="00FE0DB7" w:rsidP="00CD740B">
      <w:pPr>
        <w:rPr>
          <w:sz w:val="28"/>
        </w:rPr>
      </w:pPr>
    </w:p>
    <w:p w:rsidR="00FE0DB7" w:rsidRDefault="00FE0DB7" w:rsidP="00CD740B">
      <w:pPr>
        <w:rPr>
          <w:sz w:val="28"/>
        </w:rPr>
      </w:pPr>
    </w:p>
    <w:p w:rsidR="00F9717E" w:rsidRPr="005E6243" w:rsidRDefault="00F9717E" w:rsidP="00CD740B">
      <w:pPr>
        <w:rPr>
          <w:sz w:val="28"/>
        </w:rPr>
      </w:pPr>
    </w:p>
    <w:p w:rsidR="00FE0DB7" w:rsidRPr="005E6243" w:rsidRDefault="00322F4E" w:rsidP="00CD740B">
      <w:pPr>
        <w:rPr>
          <w:sz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FE0DB7" w:rsidRPr="005E6243">
        <w:rPr>
          <w:sz w:val="28"/>
        </w:rPr>
        <w:t>Протокол № 6  от 14 июня 2018 г.</w:t>
      </w:r>
    </w:p>
    <w:p w:rsidR="00FE0DB7" w:rsidRPr="005E6243" w:rsidRDefault="00FE0DB7" w:rsidP="00CD7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FE0DB7" w:rsidRPr="005E6243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FE0DB7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E0DB7" w:rsidRPr="00A20A8B" w:rsidRDefault="00FE0DB7" w:rsidP="00CD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E0DB7" w:rsidRPr="00A20A8B" w:rsidRDefault="00FE0DB7" w:rsidP="00CD7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E0DB7" w:rsidRPr="00A20A8B" w:rsidRDefault="00FE0DB7" w:rsidP="00CD7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</w:r>
    </w:p>
    <w:p w:rsidR="00FE0DB7" w:rsidRDefault="00FE0DB7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E6243" w:rsidRPr="00A20A8B" w:rsidRDefault="005E6243" w:rsidP="00CD740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FE0DB7" w:rsidRDefault="00FE0DB7" w:rsidP="00CD740B">
      <w:pPr>
        <w:widowControl w:val="0"/>
        <w:tabs>
          <w:tab w:val="left" w:pos="0"/>
        </w:tabs>
        <w:suppressAutoHyphens/>
        <w:ind w:firstLine="1440"/>
        <w:rPr>
          <w:i/>
          <w:iCs/>
          <w:sz w:val="28"/>
          <w:szCs w:val="28"/>
          <w:vertAlign w:val="superscript"/>
        </w:rPr>
      </w:pPr>
    </w:p>
    <w:p w:rsidR="00F9717E" w:rsidRDefault="00F9717E" w:rsidP="00CD740B">
      <w:pPr>
        <w:widowControl w:val="0"/>
        <w:tabs>
          <w:tab w:val="left" w:pos="0"/>
        </w:tabs>
        <w:suppressAutoHyphens/>
        <w:ind w:firstLine="1440"/>
        <w:rPr>
          <w:i/>
          <w:iCs/>
          <w:sz w:val="28"/>
          <w:szCs w:val="28"/>
          <w:vertAlign w:val="superscript"/>
        </w:rPr>
      </w:pPr>
    </w:p>
    <w:p w:rsidR="00F9717E" w:rsidRDefault="00F9717E" w:rsidP="00CD740B">
      <w:pPr>
        <w:widowControl w:val="0"/>
        <w:tabs>
          <w:tab w:val="left" w:pos="0"/>
        </w:tabs>
        <w:suppressAutoHyphens/>
        <w:ind w:firstLine="1440"/>
        <w:rPr>
          <w:i/>
          <w:iCs/>
          <w:sz w:val="28"/>
          <w:szCs w:val="28"/>
          <w:vertAlign w:val="superscript"/>
        </w:rPr>
      </w:pPr>
    </w:p>
    <w:p w:rsidR="00FE0DB7" w:rsidRDefault="00FE0DB7" w:rsidP="00CD740B">
      <w:pPr>
        <w:widowControl w:val="0"/>
        <w:tabs>
          <w:tab w:val="left" w:pos="0"/>
        </w:tabs>
        <w:suppressAutoHyphens/>
        <w:ind w:firstLine="1440"/>
        <w:rPr>
          <w:i/>
          <w:iCs/>
          <w:sz w:val="28"/>
          <w:szCs w:val="28"/>
          <w:vertAlign w:val="superscript"/>
        </w:rPr>
      </w:pPr>
    </w:p>
    <w:p w:rsidR="00FE0DB7" w:rsidRPr="00741DF4" w:rsidRDefault="00FE0DB7" w:rsidP="00CD740B"/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9B0F83">
        <w:rPr>
          <w:b/>
          <w:bCs/>
          <w:sz w:val="28"/>
          <w:szCs w:val="28"/>
        </w:rPr>
        <w:t>СОДЕРЖАНИЕ</w:t>
      </w:r>
    </w:p>
    <w:p w:rsidR="005E6243" w:rsidRPr="005E6243" w:rsidRDefault="005E6243" w:rsidP="005E6243"/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FE0DB7" w:rsidRPr="00A20A8B">
        <w:tc>
          <w:tcPr>
            <w:tcW w:w="7668" w:type="dxa"/>
          </w:tcPr>
          <w:p w:rsidR="00FE0DB7" w:rsidRPr="00A20A8B" w:rsidRDefault="00FE0DB7" w:rsidP="00CD740B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FE0DB7" w:rsidRPr="00A20A8B" w:rsidRDefault="00FE0DB7" w:rsidP="00CD740B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E0DB7" w:rsidRPr="00A20A8B">
        <w:tc>
          <w:tcPr>
            <w:tcW w:w="7668" w:type="dxa"/>
          </w:tcPr>
          <w:p w:rsidR="00FE0DB7" w:rsidRPr="00A20A8B" w:rsidRDefault="00FE0DB7" w:rsidP="00CD740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ПАСПОРТ </w:t>
            </w:r>
            <w:r w:rsidRPr="00A20A8B">
              <w:rPr>
                <w:b/>
                <w:bCs/>
                <w:caps/>
              </w:rPr>
              <w:t xml:space="preserve"> ПРОГРАММЫ УЧЕБНОЙ ДИСЦИПЛИНЫ</w:t>
            </w:r>
          </w:p>
          <w:p w:rsidR="00FE0DB7" w:rsidRPr="00A20A8B" w:rsidRDefault="00FE0DB7" w:rsidP="00CD740B"/>
        </w:tc>
        <w:tc>
          <w:tcPr>
            <w:tcW w:w="1903" w:type="dxa"/>
          </w:tcPr>
          <w:p w:rsidR="00FE0DB7" w:rsidRPr="00A20A8B" w:rsidRDefault="00FE0DB7" w:rsidP="00CD7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E0DB7" w:rsidRPr="00A20A8B">
        <w:tc>
          <w:tcPr>
            <w:tcW w:w="7668" w:type="dxa"/>
          </w:tcPr>
          <w:p w:rsidR="00FE0DB7" w:rsidRPr="00A20A8B" w:rsidRDefault="00FE0DB7" w:rsidP="00CD740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FE0DB7" w:rsidRPr="00A20A8B" w:rsidRDefault="00FE0DB7" w:rsidP="00CD740B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FE0DB7" w:rsidRPr="00A20A8B" w:rsidRDefault="00FE0DB7" w:rsidP="00CD7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E0DB7" w:rsidRPr="00A20A8B">
        <w:trPr>
          <w:trHeight w:val="670"/>
        </w:trPr>
        <w:tc>
          <w:tcPr>
            <w:tcW w:w="7668" w:type="dxa"/>
          </w:tcPr>
          <w:p w:rsidR="00FE0DB7" w:rsidRPr="00A20A8B" w:rsidRDefault="00FE0DB7" w:rsidP="00CD740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условия реализации  программы учебной дисциплины</w:t>
            </w:r>
          </w:p>
          <w:p w:rsidR="00FE0DB7" w:rsidRPr="00A20A8B" w:rsidRDefault="00FE0DB7" w:rsidP="00CD740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FE0DB7" w:rsidRPr="00A20A8B" w:rsidRDefault="00FE0DB7" w:rsidP="00CD7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FE0DB7" w:rsidRPr="00A20A8B">
        <w:tc>
          <w:tcPr>
            <w:tcW w:w="7668" w:type="dxa"/>
          </w:tcPr>
          <w:p w:rsidR="00FE0DB7" w:rsidRPr="00A20A8B" w:rsidRDefault="00FE0DB7" w:rsidP="00CD740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FE0DB7" w:rsidRPr="00A20A8B" w:rsidRDefault="00FE0DB7" w:rsidP="00CD740B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FE0DB7" w:rsidRPr="00A20A8B" w:rsidRDefault="00FE0DB7" w:rsidP="00CD7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p w:rsidR="00FE0DB7" w:rsidRDefault="00FE0DB7" w:rsidP="00CD740B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  <w:u w:val="single"/>
        </w:rPr>
        <w:br w:type="page"/>
      </w:r>
      <w:r>
        <w:rPr>
          <w:b/>
          <w:bCs/>
          <w:caps/>
          <w:sz w:val="28"/>
          <w:szCs w:val="28"/>
        </w:rPr>
        <w:lastRenderedPageBreak/>
        <w:t xml:space="preserve">паспорт  РАБОЧЕЙ   </w:t>
      </w:r>
      <w:r w:rsidRPr="00A20A8B">
        <w:rPr>
          <w:b/>
          <w:bCs/>
          <w:caps/>
          <w:sz w:val="28"/>
          <w:szCs w:val="28"/>
        </w:rPr>
        <w:t>ПРОГРАММЫ УЧЕБНОЙ ДИСЦИПЛИНЫ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BB7352">
        <w:rPr>
          <w:b/>
          <w:bCs/>
          <w:sz w:val="28"/>
          <w:szCs w:val="28"/>
        </w:rPr>
        <w:t>РУССКИЙ ЯЗЫК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E0DB7" w:rsidRDefault="00FE0DB7" w:rsidP="00CD740B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522C6F">
        <w:rPr>
          <w:b/>
          <w:bCs/>
          <w:sz w:val="28"/>
          <w:szCs w:val="28"/>
        </w:rPr>
        <w:t>Область применения программы</w:t>
      </w:r>
    </w:p>
    <w:p w:rsidR="00FE0DB7" w:rsidRPr="008601D0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tab/>
      </w:r>
      <w:r w:rsidRPr="008601D0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</w:t>
      </w:r>
      <w:r w:rsidR="003E03B8">
        <w:rPr>
          <w:sz w:val="28"/>
          <w:szCs w:val="28"/>
        </w:rPr>
        <w:t xml:space="preserve"> </w:t>
      </w:r>
      <w:r w:rsidRPr="008601D0">
        <w:rPr>
          <w:sz w:val="28"/>
          <w:szCs w:val="28"/>
        </w:rPr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</w:t>
      </w:r>
      <w:r w:rsidR="00F91CAE">
        <w:rPr>
          <w:sz w:val="28"/>
          <w:szCs w:val="28"/>
        </w:rPr>
        <w:t>.</w:t>
      </w:r>
      <w:r w:rsidRPr="008601D0">
        <w:rPr>
          <w:sz w:val="28"/>
          <w:szCs w:val="28"/>
        </w:rPr>
        <w:t xml:space="preserve"> </w:t>
      </w:r>
      <w:r w:rsidR="00F91CAE">
        <w:rPr>
          <w:sz w:val="28"/>
          <w:szCs w:val="28"/>
        </w:rPr>
        <w:t xml:space="preserve"> </w:t>
      </w:r>
    </w:p>
    <w:p w:rsidR="00FE0DB7" w:rsidRPr="00522C6F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FE0DB7" w:rsidRDefault="00FE0DB7" w:rsidP="00CD740B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b/>
          <w:bCs/>
          <w:sz w:val="28"/>
          <w:szCs w:val="28"/>
        </w:rPr>
        <w:t>1.2</w:t>
      </w:r>
      <w:r w:rsidRPr="00522C6F">
        <w:rPr>
          <w:b/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  <w:r w:rsidRPr="00522C6F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FE0DB7" w:rsidRPr="00A20A8B" w:rsidRDefault="00FE0DB7" w:rsidP="00CD740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Учебная дисциплина ОУД.01 «Русский язык» входит в цикл ОУД.</w:t>
      </w:r>
      <w:r w:rsidR="00F91CAE">
        <w:rPr>
          <w:sz w:val="28"/>
          <w:szCs w:val="28"/>
        </w:rPr>
        <w:t xml:space="preserve"> </w:t>
      </w:r>
      <w:r>
        <w:rPr>
          <w:sz w:val="28"/>
          <w:szCs w:val="28"/>
        </w:rPr>
        <w:t>00 Общеобразовательные учебные дисциплины:  общие.</w:t>
      </w:r>
    </w:p>
    <w:p w:rsidR="00FE0DB7" w:rsidRPr="00741DF4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  <w:sz w:val="20"/>
          <w:szCs w:val="20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 </w:t>
      </w:r>
      <w:r w:rsidRPr="00A20A8B">
        <w:rPr>
          <w:b/>
          <w:bCs/>
          <w:sz w:val="28"/>
          <w:szCs w:val="28"/>
        </w:rPr>
        <w:t>Цели и задачи дисциплины – требо</w:t>
      </w:r>
      <w:r>
        <w:rPr>
          <w:b/>
          <w:bCs/>
          <w:sz w:val="28"/>
          <w:szCs w:val="28"/>
        </w:rPr>
        <w:t xml:space="preserve">вания к результатам освоения </w:t>
      </w:r>
      <w:r w:rsidRPr="00A20A8B">
        <w:rPr>
          <w:b/>
          <w:bCs/>
          <w:sz w:val="28"/>
          <w:szCs w:val="28"/>
        </w:rPr>
        <w:t>дисциплины: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EC70D0">
        <w:rPr>
          <w:sz w:val="28"/>
          <w:szCs w:val="28"/>
        </w:rPr>
        <w:t>Освоение содержания учебной дисциплины обеспечивает достижение студентами следующих результатов</w:t>
      </w:r>
      <w:r>
        <w:t>:</w:t>
      </w:r>
    </w:p>
    <w:p w:rsidR="00FE0DB7" w:rsidRPr="007F1E80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</w:pPr>
      <w:r w:rsidRPr="00076F4D">
        <w:rPr>
          <w:rStyle w:val="100"/>
          <w:sz w:val="28"/>
          <w:szCs w:val="28"/>
        </w:rPr>
        <w:t xml:space="preserve">• </w:t>
      </w:r>
      <w:r w:rsidRPr="00076F4D">
        <w:rPr>
          <w:rStyle w:val="101"/>
          <w:i w:val="0"/>
          <w:iCs w:val="0"/>
          <w:sz w:val="28"/>
          <w:szCs w:val="28"/>
        </w:rPr>
        <w:t>личностны</w:t>
      </w:r>
      <w:r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  <w:t>х: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</w:t>
      </w:r>
      <w:r>
        <w:rPr>
          <w:rStyle w:val="25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понимание роли родного языка как основы успешной социализации личности</w:t>
      </w:r>
      <w:r>
        <w:rPr>
          <w:rStyle w:val="25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осознание эстетической ценности, потребности сохранить чистоту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 русского языка ка</w:t>
      </w:r>
      <w:r>
        <w:rPr>
          <w:rStyle w:val="25"/>
          <w:rFonts w:ascii="Times New Roman" w:hAnsi="Times New Roman" w:cs="Times New Roman"/>
          <w:sz w:val="28"/>
          <w:szCs w:val="28"/>
        </w:rPr>
        <w:t>к явления национальной культуры;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>-</w:t>
      </w:r>
      <w:r w:rsidRPr="00084F3A">
        <w:rPr>
          <w:rStyle w:val="ab"/>
          <w:sz w:val="28"/>
          <w:szCs w:val="28"/>
        </w:rPr>
        <w:t xml:space="preserve"> </w:t>
      </w:r>
      <w:r w:rsidRPr="00084F3A">
        <w:rPr>
          <w:rStyle w:val="25"/>
          <w:sz w:val="28"/>
          <w:szCs w:val="28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>-</w:t>
      </w:r>
      <w:r w:rsidRPr="00084F3A">
        <w:rPr>
          <w:rStyle w:val="ab"/>
          <w:sz w:val="28"/>
          <w:szCs w:val="28"/>
        </w:rPr>
        <w:t xml:space="preserve"> </w:t>
      </w:r>
      <w:r w:rsidRPr="00084F3A">
        <w:rPr>
          <w:rStyle w:val="25"/>
          <w:sz w:val="28"/>
          <w:szCs w:val="28"/>
        </w:rPr>
        <w:t>готовность и способность к самостоятельной, творческой и ответственной деятельности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>-</w:t>
      </w:r>
      <w:r w:rsidRPr="00084F3A">
        <w:rPr>
          <w:rStyle w:val="ab"/>
          <w:sz w:val="28"/>
          <w:szCs w:val="28"/>
        </w:rPr>
        <w:t xml:space="preserve"> </w:t>
      </w:r>
      <w:r w:rsidRPr="00084F3A">
        <w:rPr>
          <w:rStyle w:val="25"/>
          <w:sz w:val="28"/>
          <w:szCs w:val="28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084F3A">
        <w:rPr>
          <w:rStyle w:val="100"/>
          <w:sz w:val="28"/>
          <w:szCs w:val="28"/>
        </w:rPr>
        <w:t xml:space="preserve">• </w:t>
      </w:r>
      <w:r w:rsidRPr="00084F3A">
        <w:rPr>
          <w:rStyle w:val="101"/>
          <w:i w:val="0"/>
          <w:iCs w:val="0"/>
          <w:sz w:val="28"/>
          <w:szCs w:val="28"/>
        </w:rPr>
        <w:t>метапредметны</w:t>
      </w:r>
      <w:r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  <w:t>х</w:t>
      </w:r>
      <w:r w:rsidRPr="00084F3A">
        <w:rPr>
          <w:rStyle w:val="101"/>
          <w:i w:val="0"/>
          <w:iCs w:val="0"/>
          <w:sz w:val="28"/>
          <w:szCs w:val="28"/>
        </w:rPr>
        <w:t>: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b/>
          <w:bCs/>
          <w:sz w:val="28"/>
          <w:szCs w:val="28"/>
        </w:rPr>
        <w:t>-</w:t>
      </w:r>
      <w:r w:rsidRPr="00084F3A">
        <w:rPr>
          <w:rStyle w:val="25"/>
          <w:noProof w:val="0"/>
          <w:sz w:val="28"/>
          <w:szCs w:val="28"/>
        </w:rPr>
        <w:t xml:space="preserve"> владение всеми видами речевой деятельности: аудированием, чтением (пониманием), говорением, письмом;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</w:t>
      </w:r>
      <w:r w:rsidRPr="00084F3A">
        <w:rPr>
          <w:rStyle w:val="25"/>
          <w:noProof w:val="0"/>
          <w:sz w:val="28"/>
          <w:szCs w:val="28"/>
        </w:rPr>
        <w:lastRenderedPageBreak/>
        <w:t>языковых явлений на межпредметном уровне;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;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sz w:val="28"/>
          <w:szCs w:val="28"/>
        </w:rPr>
        <w:t xml:space="preserve">- </w:t>
      </w:r>
      <w:r w:rsidRPr="00084F3A">
        <w:rPr>
          <w:rStyle w:val="25"/>
          <w:sz w:val="28"/>
          <w:szCs w:val="28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</w:t>
      </w:r>
      <w:r w:rsidRPr="00084F3A">
        <w:rPr>
          <w:rStyle w:val="25"/>
          <w:rFonts w:ascii="Times New Roman" w:hAnsi="Times New Roman" w:cs="Times New Roman"/>
          <w:sz w:val="28"/>
          <w:szCs w:val="28"/>
        </w:rPr>
        <w:t>ых  и организационных задач в проце</w:t>
      </w:r>
      <w:r>
        <w:rPr>
          <w:rStyle w:val="25"/>
          <w:rFonts w:ascii="Times New Roman" w:hAnsi="Times New Roman" w:cs="Times New Roman"/>
          <w:sz w:val="28"/>
          <w:szCs w:val="28"/>
        </w:rPr>
        <w:t>ссе изучения русского языка</w:t>
      </w:r>
    </w:p>
    <w:p w:rsidR="00FE0DB7" w:rsidRPr="00084F3A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084F3A">
        <w:rPr>
          <w:rStyle w:val="100"/>
          <w:sz w:val="28"/>
          <w:szCs w:val="28"/>
        </w:rPr>
        <w:t xml:space="preserve">• </w:t>
      </w:r>
      <w:r w:rsidRPr="00084F3A">
        <w:rPr>
          <w:rStyle w:val="101"/>
          <w:i w:val="0"/>
          <w:iCs w:val="0"/>
          <w:sz w:val="28"/>
          <w:szCs w:val="28"/>
        </w:rPr>
        <w:t>предметны</w:t>
      </w:r>
      <w:r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  <w:t>х</w:t>
      </w:r>
      <w:r w:rsidRPr="00084F3A">
        <w:rPr>
          <w:rStyle w:val="101"/>
          <w:rFonts w:ascii="Times New Roman" w:hAnsi="Times New Roman" w:cs="Times New Roman"/>
          <w:i w:val="0"/>
          <w:iCs w:val="0"/>
          <w:sz w:val="28"/>
          <w:szCs w:val="28"/>
        </w:rPr>
        <w:t>: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сформированность понятий о нормах русского литературного языка и применение знаний о них в речевой практике;</w:t>
      </w:r>
    </w:p>
    <w:p w:rsidR="00FE0DB7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5"/>
          <w:noProof w:val="0"/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владение навыками самоанализа и самооценки на основе наблюдений за собственной речью;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4F3A">
        <w:rPr>
          <w:rStyle w:val="25"/>
          <w:rFonts w:ascii="Times New Roman" w:hAnsi="Times New Roman" w:cs="Times New Roman"/>
          <w:noProof w:val="0"/>
          <w:sz w:val="28"/>
          <w:szCs w:val="28"/>
        </w:rPr>
        <w:t xml:space="preserve">- </w:t>
      </w:r>
      <w:r w:rsidRPr="00084F3A">
        <w:rPr>
          <w:rStyle w:val="25"/>
          <w:noProof w:val="0"/>
          <w:sz w:val="28"/>
          <w:szCs w:val="28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FE0DB7" w:rsidRPr="00084F3A" w:rsidRDefault="00FE0DB7" w:rsidP="00CD740B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rStyle w:val="25"/>
          <w:rFonts w:ascii="Times New Roman" w:hAnsi="Times New Roman" w:cs="Times New Roman"/>
          <w:noProof w:val="0"/>
          <w:sz w:val="28"/>
          <w:szCs w:val="28"/>
        </w:rPr>
        <w:t>-</w:t>
      </w:r>
      <w:r w:rsidRPr="00084F3A">
        <w:rPr>
          <w:rStyle w:val="25"/>
          <w:noProof w:val="0"/>
          <w:sz w:val="28"/>
          <w:szCs w:val="28"/>
        </w:rPr>
        <w:t>сформированность представлений об изобразительно-выразительных возможностях русского языка;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283F">
        <w:rPr>
          <w:b/>
          <w:bCs/>
          <w:sz w:val="28"/>
          <w:szCs w:val="28"/>
        </w:rPr>
        <w:t>-</w:t>
      </w:r>
      <w:r w:rsidRPr="005C283F">
        <w:rPr>
          <w:sz w:val="28"/>
          <w:szCs w:val="28"/>
        </w:rPr>
        <w:t>сформированность представлений о системе стилей языка художественной литературы</w:t>
      </w:r>
      <w:r w:rsidRPr="00084F3A">
        <w:rPr>
          <w:b/>
          <w:bCs/>
          <w:sz w:val="28"/>
          <w:szCs w:val="28"/>
        </w:rPr>
        <w:t>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>
        <w:rPr>
          <w:b/>
          <w:bCs/>
          <w:sz w:val="28"/>
          <w:szCs w:val="28"/>
        </w:rPr>
        <w:t>уметь: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говорение и письмо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создавать высказывания на лингвистическую тему;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соблюдать языковые нормы в устной и письменной речи;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владеть всеми видами речевой деятельности и основами культуры устной и письменной речи;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создавать тексты различных публицистических жанров (очерк, эссе, публицистическая и научно-популярная статья);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писать отзыв о художественном, публицистическом произведении;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диспуте, дискуссии;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реферат по нескольким источникам и защищать основные положения работы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аудирование и чтение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извлекать необходимую информацию из различных источников (учебная, справочная, художественная литература, средства массовой информации)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анализ текста и языковых единиц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выполнять все виды разбора;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-анализировать особенности употребления основных единиц языка;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4F7187">
        <w:rPr>
          <w:b/>
          <w:bCs/>
          <w:sz w:val="28"/>
          <w:szCs w:val="28"/>
        </w:rPr>
        <w:t>знать: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основные уровни языка и языковые единицы, предусмотренные обязательным минимумом знания о фонетической, лексической и грамматической системах русского языка, о тексте и стилях речи;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языка и культуры, основные исторические изменения, произошедшие в русском языке;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роль русского языка в современном мире и его место среди других языков мира;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-имена выдающихся ученых-лингвистов;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типы языковых норм;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лингвистические термины (литературный язык, языковая норма, речевая ситуация и ее компоненты, культура речи).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176</w:t>
      </w:r>
      <w:r w:rsidRPr="00BD49CA">
        <w:rPr>
          <w:sz w:val="28"/>
          <w:szCs w:val="28"/>
        </w:rPr>
        <w:t xml:space="preserve">  часов</w:t>
      </w:r>
      <w:r w:rsidRPr="00A20A8B">
        <w:rPr>
          <w:sz w:val="28"/>
          <w:szCs w:val="28"/>
        </w:rPr>
        <w:t>, в том числе:</w:t>
      </w:r>
    </w:p>
    <w:p w:rsidR="00FE0DB7" w:rsidRPr="00E164D2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>учебной нагрузки обучающегося 117</w:t>
      </w:r>
      <w:r w:rsidRPr="00BD49CA">
        <w:rPr>
          <w:sz w:val="28"/>
          <w:szCs w:val="28"/>
        </w:rPr>
        <w:t>час</w:t>
      </w:r>
      <w:r>
        <w:rPr>
          <w:sz w:val="28"/>
          <w:szCs w:val="28"/>
        </w:rPr>
        <w:t>ов,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>тоятельной работы обучающегося  59</w:t>
      </w:r>
      <w:r w:rsidRPr="00A20A8B">
        <w:rPr>
          <w:sz w:val="28"/>
          <w:szCs w:val="28"/>
        </w:rPr>
        <w:t xml:space="preserve"> часов.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E6243" w:rsidRDefault="005E6243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E6243" w:rsidRDefault="005E6243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E6243" w:rsidRDefault="005E6243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E6243" w:rsidRDefault="005E6243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 СТРУКТУРА И</w:t>
      </w:r>
      <w:r w:rsidRPr="00A20A8B">
        <w:rPr>
          <w:b/>
          <w:bCs/>
          <w:sz w:val="28"/>
          <w:szCs w:val="28"/>
        </w:rPr>
        <w:t xml:space="preserve"> СОДЕРЖАНИЕ УЧЕБНОЙ ДИСЦИПЛИНЫ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lastRenderedPageBreak/>
        <w:t>2.1. Объем учебной дисциплины и виды учебной работы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FE0DB7" w:rsidRPr="00001E1A">
        <w:trPr>
          <w:trHeight w:val="460"/>
        </w:trPr>
        <w:tc>
          <w:tcPr>
            <w:tcW w:w="7128" w:type="dxa"/>
          </w:tcPr>
          <w:p w:rsidR="00FE0DB7" w:rsidRPr="00001E1A" w:rsidRDefault="00FE0DB7" w:rsidP="00CD740B">
            <w:pPr>
              <w:jc w:val="center"/>
              <w:rPr>
                <w:sz w:val="28"/>
                <w:szCs w:val="28"/>
              </w:rPr>
            </w:pPr>
            <w:r w:rsidRPr="00001E1A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 w:rsidRPr="00001E1A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E0DB7" w:rsidRPr="00001E1A">
        <w:trPr>
          <w:trHeight w:val="285"/>
        </w:trPr>
        <w:tc>
          <w:tcPr>
            <w:tcW w:w="7128" w:type="dxa"/>
          </w:tcPr>
          <w:p w:rsidR="00FE0DB7" w:rsidRPr="00001E1A" w:rsidRDefault="00FE0DB7" w:rsidP="00CD740B">
            <w:pPr>
              <w:rPr>
                <w:b/>
                <w:bCs/>
                <w:sz w:val="28"/>
                <w:szCs w:val="28"/>
              </w:rPr>
            </w:pPr>
            <w:r w:rsidRPr="00001E1A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176</w:t>
            </w: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sz w:val="28"/>
                <w:szCs w:val="28"/>
              </w:rPr>
            </w:pPr>
            <w:r w:rsidRPr="00001E1A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sz w:val="28"/>
                <w:szCs w:val="28"/>
              </w:rPr>
            </w:pPr>
            <w:r w:rsidRPr="00001E1A">
              <w:rPr>
                <w:sz w:val="28"/>
                <w:szCs w:val="28"/>
              </w:rPr>
              <w:t>в том числе: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sz w:val="28"/>
                <w:szCs w:val="28"/>
              </w:rPr>
            </w:pPr>
            <w:r w:rsidRPr="00001E1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sz w:val="28"/>
                <w:szCs w:val="28"/>
              </w:rPr>
            </w:pPr>
            <w:r w:rsidRPr="00001E1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b/>
                <w:bCs/>
                <w:sz w:val="28"/>
                <w:szCs w:val="28"/>
              </w:rPr>
            </w:pPr>
            <w:r w:rsidRPr="00001E1A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59</w:t>
            </w:r>
          </w:p>
        </w:tc>
      </w:tr>
      <w:tr w:rsidR="00FE0DB7" w:rsidRPr="00001E1A">
        <w:tc>
          <w:tcPr>
            <w:tcW w:w="7128" w:type="dxa"/>
          </w:tcPr>
          <w:p w:rsidR="00FE0DB7" w:rsidRPr="00001E1A" w:rsidRDefault="00FE0DB7" w:rsidP="00CD740B">
            <w:pPr>
              <w:jc w:val="both"/>
              <w:rPr>
                <w:sz w:val="28"/>
                <w:szCs w:val="28"/>
              </w:rPr>
            </w:pPr>
            <w:r w:rsidRPr="00001E1A">
              <w:rPr>
                <w:sz w:val="28"/>
                <w:szCs w:val="28"/>
              </w:rPr>
              <w:t>в том числе: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0DB7" w:rsidRPr="00001E1A">
        <w:tc>
          <w:tcPr>
            <w:tcW w:w="7128" w:type="dxa"/>
          </w:tcPr>
          <w:p w:rsidR="00FE0DB7" w:rsidRDefault="00FE0DB7" w:rsidP="00CD740B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написание рецензии, аннотации,  реферата, составление таблиц, алгоритмов, подготовка сообщения, написание эссе, сочинения-миниатюры, выполнение тренировочных упражнений, редактирование текстов, работа со словарями и справочниками, подготовка презентации, самостоятельная творческая работа (любой формы),</w:t>
            </w:r>
          </w:p>
          <w:p w:rsidR="00FE0DB7" w:rsidRPr="00001E1A" w:rsidRDefault="00FE0DB7" w:rsidP="00CD740B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FE0DB7" w:rsidRPr="00001E1A" w:rsidRDefault="00FE0DB7" w:rsidP="00CD74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0DB7" w:rsidRPr="00001E1A">
        <w:tc>
          <w:tcPr>
            <w:tcW w:w="7128" w:type="dxa"/>
            <w:tcBorders>
              <w:right w:val="single" w:sz="4" w:space="0" w:color="auto"/>
            </w:tcBorders>
          </w:tcPr>
          <w:p w:rsidR="00FE0DB7" w:rsidRPr="00F91CAE" w:rsidRDefault="00FE0DB7" w:rsidP="00CD74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bookmarkStart w:id="0" w:name="_GoBack" w:colFirst="0" w:colLast="1"/>
            <w:r w:rsidRPr="00F91CAE">
              <w:rPr>
                <w:b/>
                <w:i/>
                <w:iCs/>
                <w:sz w:val="28"/>
                <w:szCs w:val="28"/>
              </w:rPr>
              <w:t>Промежуточная  аттестация в форме</w:t>
            </w:r>
          </w:p>
          <w:p w:rsidR="00FE0DB7" w:rsidRPr="00F91CAE" w:rsidRDefault="00FE0DB7" w:rsidP="00CD740B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FE0DB7" w:rsidRPr="00F91CAE" w:rsidRDefault="00FE0DB7" w:rsidP="00CD74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F91CAE">
              <w:rPr>
                <w:b/>
                <w:i/>
                <w:iCs/>
                <w:sz w:val="28"/>
                <w:szCs w:val="28"/>
              </w:rPr>
              <w:t>экзамена</w:t>
            </w:r>
          </w:p>
          <w:p w:rsidR="00FE0DB7" w:rsidRPr="00F91CAE" w:rsidRDefault="00FE0DB7" w:rsidP="00CD740B">
            <w:pPr>
              <w:rPr>
                <w:b/>
                <w:i/>
                <w:iCs/>
                <w:sz w:val="28"/>
                <w:szCs w:val="28"/>
              </w:rPr>
            </w:pPr>
          </w:p>
        </w:tc>
      </w:tr>
      <w:bookmarkEnd w:id="0"/>
    </w:tbl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E0DB7" w:rsidRPr="00A20A8B" w:rsidSect="0055630E">
          <w:footerReference w:type="default" r:id="rId7"/>
          <w:pgSz w:w="11906" w:h="16838"/>
          <w:pgMar w:top="851" w:right="851" w:bottom="567" w:left="1418" w:header="708" w:footer="708" w:gutter="0"/>
          <w:cols w:space="720"/>
        </w:sectPr>
      </w:pPr>
    </w:p>
    <w:p w:rsidR="00FE0DB7" w:rsidRPr="000B3A2F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 xml:space="preserve"> Т</w:t>
      </w:r>
      <w:r w:rsidRPr="00A20A8B">
        <w:rPr>
          <w:b/>
          <w:bCs/>
          <w:sz w:val="28"/>
          <w:szCs w:val="28"/>
        </w:rPr>
        <w:t>ематический пла</w:t>
      </w:r>
      <w:r>
        <w:rPr>
          <w:b/>
          <w:bCs/>
          <w:sz w:val="28"/>
          <w:szCs w:val="28"/>
        </w:rPr>
        <w:t>н и содержание учебной дисциплины Русский язык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336"/>
        <w:gridCol w:w="59"/>
        <w:gridCol w:w="35"/>
        <w:gridCol w:w="11"/>
        <w:gridCol w:w="79"/>
        <w:gridCol w:w="9516"/>
        <w:gridCol w:w="1292"/>
        <w:gridCol w:w="1293"/>
      </w:tblGrid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36" w:type="dxa"/>
            <w:gridSpan w:val="6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01E1A">
              <w:rPr>
                <w:i/>
                <w:i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92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3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36" w:type="dxa"/>
            <w:gridSpan w:val="6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3" w:type="dxa"/>
          </w:tcPr>
          <w:p w:rsidR="00FE0DB7" w:rsidRPr="00001E1A" w:rsidRDefault="00FE0DB7" w:rsidP="00CD7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Введение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177913">
              <w:rPr>
                <w:b/>
                <w:bCs/>
              </w:rPr>
              <w:t>Русский язык в современном мире.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Русский язык как национальный язык и средство межнационального общения.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Русский язык среди мировых языков.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Нормы литературного языка, их соблюдение в речевой практике.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Взаимосвязь различных единиц и уровней языка.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диагностический диктант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подготовка рефератов  «Выдающиеся русские ученые-лингвисты», «Русский язык на современной карте мира»; работа с толковым словарем и «Школьным фразеологическим словарем русского языка» В.П. Жукова, А.В. Жукова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1.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177913">
              <w:rPr>
                <w:b/>
                <w:bCs/>
              </w:rPr>
              <w:t>Фонетика. Орфоэпия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1.1.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Фонетика как особый раздел науки о языке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фонетике.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spacing w:line="276" w:lineRule="auto"/>
              <w:jc w:val="both"/>
            </w:pPr>
            <w:r w:rsidRPr="00177913">
              <w:t>Основные фонетические единицы.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Звук речи. Его признаки и функции. Понятие о фонеме.  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1.2.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Слог. Ударение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  <w:color w:val="FF6600"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Слог. Слоги открытые и закрытые.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Ударение. Особенности русского словесного ударения.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подбор примеров с подвижным ударением из литературных произведений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1.3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Звуки речи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Согласные звуки. Место и способы образования согласных. Классификация согласных.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4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Гласные звуки. Их классификация.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1.4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Фонетическая транскрипция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color w:val="FF6600"/>
              </w:rPr>
            </w:pPr>
            <w:r w:rsidRPr="00177913">
              <w:rPr>
                <w:color w:val="FF6600"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фонетической транскрипции.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транскрипции.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Фонетический разбор.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1.5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Понятие об орфоэпии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  <w:color w:val="FF6600"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Допустимые варианты произношения и ударения.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нормы современного литературного произношения.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диктант с грамматическим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работа с орфоэпическим словарем, выполнение тестовых заданий; подготовка к публичному чтению какого-либо документа (информации, поздравительного адреса и т.д.) перед аудиторией, к выступлению на собрании и т.п.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2.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177913">
              <w:rPr>
                <w:b/>
                <w:bCs/>
              </w:rPr>
              <w:t>Лексика и фразеология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2.1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Понятие о лексике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лексике.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Словарный состав языка и словарный запас человека.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2.2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Слово и его значение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Слово и его признаки.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Лексическое и грамматическое значение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Многозначность слова. Прямое и переносное значение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Омонимы. Паронимы. 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Синонимы. Антонимы.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6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Изобразительные средства лексики.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работа с толковыми  словарями, словарями синонимов, антонимов; редактирование текста, устранение в нем неоправданных повторов и употребления слов в несвойственном им значении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2.3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Лексика современного русского языка. Словари русского языка и лингвистические справочники, их использование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  <w:color w:val="FF6600"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Лексика современного русского языка с точки зрения ее происхождения.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Лексика современного русского языка с точки зрения сферы ее употребления.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Лексика современного русского языка с точки зрения ее активного и пассивного запаса.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Словари русского языка.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подготовка вопросов к дискуссии на тему «Арготизмы: польза и вред»; определение роли неологизмов в стихотворениях В. Маяковского и А. Вознесенского; создание неологизмов по продуктивным моделям; подготовка сообщения об одном из словарей; составление словаря лингвистических терминов по разделу «Лексика»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2.4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Фразеология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  <w:color w:val="FF6600"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фразеологии.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Фразеологические единицы и свободные сочетания.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Источники русской фразеологии.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Крылатые слова. Пословицы и поговорки.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изложение с грамматическим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написание сочинения-миниатюры «Происхождение фразеологизма…»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3.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177913">
              <w:rPr>
                <w:b/>
                <w:bCs/>
              </w:rPr>
              <w:t>Стилистика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3.1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Понятие о стилистике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  <w:color w:val="FF6600"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Предмет и задачи функциональной стилистики.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Место функциональной стилистики в ряду других лингвистических дисциплин.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3.2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Функциональные стили речи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3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функциональных разновидностях (стилях)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функциональные стили современного литературного языка.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таблицы «Функциональные стили речи»; определение стилистической принадлежности текста; выполнение тестовых заданий; создание текста в жанре эссе «О милосердии в немилосердный век»; составление подробного плана научной статьи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4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177913">
              <w:rPr>
                <w:b/>
                <w:bCs/>
              </w:rPr>
              <w:t>Графика и орфография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Русская графика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Происхождение и состав русского алфавита.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Буквы и звуки. Обозначение гласных и согласных фонем.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Слоговой принцип русской графики.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исторические изменения в русской графике.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Орфография русского языка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об орфографии.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принципы русской орфографии.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Орфограмма.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</w:t>
            </w:r>
            <w:r w:rsidR="004842E5">
              <w:t xml:space="preserve"> </w:t>
            </w:r>
            <w:r w:rsidRPr="00177913">
              <w:t xml:space="preserve">обучающихся: создание текста на лингвистическую тему в форме рассуждения: согласны ли вы с точкой зрения М.В. Панова: «Не будь орфографии, мы все время бы разглядывали одежду слова, не замечая самого слова»?; сообщение на лингвистическую тему «Основные принципы современной русской орфографии и отступления от них»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Правописание гласных в корне слова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Проверяемые и непроверяемые гласные в корне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Чередующиеся корни.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тренировочные упражнения; составление таблицы «Чередующиеся корни», выполнение тестовых заданий, различные виды диктантов, работа с орфографическим словарем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Употребление гласных после шипящих и ц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Содержание учебного материала. 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Гласные </w:t>
            </w:r>
            <w:r w:rsidRPr="00177913">
              <w:rPr>
                <w:b/>
                <w:bCs/>
                <w:i/>
                <w:iCs/>
              </w:rPr>
              <w:t xml:space="preserve">о, ё </w:t>
            </w:r>
            <w:r w:rsidRPr="00177913">
              <w:t xml:space="preserve">после шипящих и </w:t>
            </w:r>
            <w:r w:rsidRPr="00177913">
              <w:rPr>
                <w:b/>
                <w:bCs/>
                <w:i/>
                <w:iCs/>
              </w:rPr>
              <w:t xml:space="preserve">ц </w:t>
            </w:r>
            <w:r w:rsidRPr="00177913">
              <w:t>в различных частях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Гласные </w:t>
            </w:r>
            <w:r w:rsidRPr="00177913">
              <w:rPr>
                <w:b/>
                <w:bCs/>
                <w:i/>
                <w:iCs/>
              </w:rPr>
              <w:t xml:space="preserve">ы, и </w:t>
            </w:r>
            <w:r w:rsidRPr="00177913">
              <w:t xml:space="preserve">после </w:t>
            </w:r>
            <w:r w:rsidRPr="00177913">
              <w:rPr>
                <w:b/>
                <w:bCs/>
                <w:i/>
                <w:iCs/>
              </w:rPr>
              <w:t xml:space="preserve">ц </w:t>
            </w:r>
            <w:r w:rsidRPr="00177913">
              <w:t>в корнях, окончаниях и суффиксах.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и использование алгоритма «Гласные </w:t>
            </w:r>
            <w:r w:rsidRPr="00177913">
              <w:rPr>
                <w:i/>
                <w:iCs/>
              </w:rPr>
              <w:t xml:space="preserve">о, ё </w:t>
            </w:r>
            <w:r w:rsidRPr="00177913">
              <w:t xml:space="preserve">после шипящих и </w:t>
            </w:r>
            <w:r w:rsidRPr="00177913">
              <w:rPr>
                <w:i/>
                <w:iCs/>
              </w:rPr>
              <w:t>ц»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4.5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Правописание согласных в корне слова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Проверяемые и непроверяемые согласные в корне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Непроизносимые и удвоенные согласные в корне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личного орфографического словаря, включающего слова, в которых чаще всего автор допускает ошибки; тренировочные упражнения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4.6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Правописание гласных и согласных в приставках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Не изменяемые на письме приставки.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Правописание </w:t>
            </w:r>
            <w:r w:rsidRPr="00177913">
              <w:rPr>
                <w:b/>
                <w:bCs/>
                <w:i/>
                <w:iCs/>
              </w:rPr>
              <w:t>з, с</w:t>
            </w:r>
            <w:r w:rsidRPr="00177913">
              <w:t>на конце приставок.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177913">
              <w:t xml:space="preserve">Правописание приставок </w:t>
            </w:r>
            <w:r w:rsidRPr="00177913">
              <w:rPr>
                <w:b/>
                <w:bCs/>
                <w:i/>
                <w:iCs/>
              </w:rPr>
              <w:t>пре-, при-.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Гласные </w:t>
            </w:r>
            <w:r w:rsidRPr="00177913">
              <w:rPr>
                <w:b/>
                <w:bCs/>
                <w:i/>
                <w:iCs/>
              </w:rPr>
              <w:t xml:space="preserve">ы, и </w:t>
            </w:r>
            <w:r w:rsidRPr="00177913">
              <w:t>после приставок на согласный.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таблицы «Приставки </w:t>
            </w:r>
            <w:r w:rsidRPr="00177913">
              <w:rPr>
                <w:i/>
                <w:iCs/>
              </w:rPr>
              <w:t>пре-, при»;</w:t>
            </w:r>
            <w:r w:rsidRPr="00177913">
              <w:t xml:space="preserve"> работа со словарем современного русского языка (определение значений иноязычных приставок)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4.7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Употребление ъ и ь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Разделительные </w:t>
            </w:r>
            <w:r w:rsidRPr="00177913">
              <w:rPr>
                <w:b/>
                <w:bCs/>
                <w:i/>
                <w:iCs/>
              </w:rPr>
              <w:t xml:space="preserve">ъ </w:t>
            </w:r>
            <w:r w:rsidRPr="00177913">
              <w:t xml:space="preserve">и </w:t>
            </w:r>
            <w:r w:rsidRPr="00177913">
              <w:rPr>
                <w:b/>
                <w:bCs/>
                <w:i/>
                <w:iCs/>
              </w:rPr>
              <w:t>ь</w:t>
            </w:r>
            <w:r w:rsidRPr="00177913">
              <w:t>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Употребление смягчающего</w:t>
            </w:r>
            <w:r w:rsidR="004842E5">
              <w:t xml:space="preserve"> </w:t>
            </w:r>
            <w:r w:rsidRPr="00177913">
              <w:rPr>
                <w:b/>
                <w:bCs/>
                <w:i/>
                <w:iCs/>
              </w:rPr>
              <w:t>ь</w:t>
            </w:r>
            <w:r w:rsidRPr="00177913">
              <w:t>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rPr>
                <w:b/>
                <w:bCs/>
                <w:i/>
                <w:iCs/>
              </w:rPr>
              <w:t xml:space="preserve">Ь </w:t>
            </w:r>
            <w:r w:rsidRPr="00177913">
              <w:t>– показатель грамматической формы.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4.8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Употребление прописных букв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Условия употребления прописных и строчных букв.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Самостоятельная работаобучающихся: работа со справочником «Прописная или строчная?»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4.9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Правила переноса слов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правила переноса слов.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диктант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5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rPr>
                <w:b/>
                <w:bCs/>
              </w:rPr>
              <w:t>Морфемика (состав слова) и словообразование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5.1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177913">
              <w:t>Морфемика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(состав слова) русского языка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Виды морфем.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Словообразующие и формообразующие морфемы.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нулевой морфеме.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Основа слова. Непроизводные и производные основы.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Морфемный разбор слова.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Самостоятельная работа обучающихся: составление текста диктанта на ту или иную группу орфограмм, подчиняющихся морфемному принципу русской орфографии  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5.2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Словообразование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способы словообразования в русском языке. Морфологическое  словообразование как основной тип образования новых слов.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Неморфологические способы словообразования.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06" w:type="dxa"/>
            <w:gridSpan w:val="3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Изобразительно-выразительные средства словообразования.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подготовка сообщения на тему «Продуктивные и непродуктивные способы словообразования в русском языке»; работа со «Школьным словообразовательным словарем» А.Н. Тихонова и «Школьным словарем образования слов» М.Т. Баранова; конструирование словообразовательных цепочек; конструирование слов по схемам; определение словообразовательных средств выразительности в тексте; тестовые задания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6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rPr>
                <w:b/>
                <w:bCs/>
              </w:rPr>
              <w:t>Морфология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Части речи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Предмет и задачи морфологии.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Классификация частей речи. Критерии выделения самостоятельных и служебных частей </w:t>
            </w:r>
            <w:r w:rsidRPr="00177913">
              <w:lastRenderedPageBreak/>
              <w:t>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Слова, находящиеся вне системы частей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Омонимия частей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тезисного плана или таблицы «Самостоятельные и служебные части речи»; конструирование словосочетаний с омонимичными частями речи; тестовые задания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Имя существительное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Имя существительное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Лексико-грамматические разряды существительных.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имен существительных.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существительных.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Имя прилагательное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Имя прилагательное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Лексико-грамматические разряды прилагательных.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Употребление прилагательных в форме сравнительной и превосходной степени, в краткой форме.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суффиксов и окончаний прилагательных.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Сложные прилагательные.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6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прилагательных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составление таблиц «Степени сравнения прилагательных», «</w:t>
            </w:r>
            <w:r w:rsidRPr="00177913">
              <w:rPr>
                <w:i/>
                <w:iCs/>
              </w:rPr>
              <w:t xml:space="preserve">Н </w:t>
            </w:r>
            <w:r w:rsidRPr="00177913">
              <w:t xml:space="preserve">и </w:t>
            </w:r>
            <w:r w:rsidRPr="00177913">
              <w:rPr>
                <w:i/>
                <w:iCs/>
              </w:rPr>
              <w:t>нн</w:t>
            </w:r>
            <w:r w:rsidR="004842E5">
              <w:rPr>
                <w:i/>
                <w:iCs/>
              </w:rPr>
              <w:t xml:space="preserve"> </w:t>
            </w:r>
            <w:r w:rsidRPr="00177913">
              <w:t xml:space="preserve">в прилагательных»; лингвистический анализ текста (роль суффиксов прилагательных как средства выразительности); конструирование словосочетаний с краткими прилагательными; определение разряда прилагательных и их роли в раскрытии авторского замысла (на материале стихотворения Ф.И. Тютчева «Осенний вечер»); тестовые задания  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Имя числительное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Имя числительное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лексико-грамматические разряды числительных.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и употребление числительных.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числительных.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>Самостоятельная работа обучающихся: подбор пословиц и поговорок, содержащих числитель</w:t>
            </w:r>
            <w:r w:rsidRPr="00177913">
              <w:lastRenderedPageBreak/>
              <w:t>ные;  списывание с заменой цифровых обозначений буквенными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lastRenderedPageBreak/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6.5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Местоимение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Местоимение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лексико-грамматические разряды местоимений.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Особенности употребления местоимений.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неопределенных и отрицательных местоимений.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местоимений.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диктант с грамматическим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6.6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Глагол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Глагол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грамматические категории и формы глагола.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Спряжение глаголов.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глаголов.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глаголов.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таблицы «Формы глагола» и работа по ней; комплексный анализ текста (роль глагольных форм как изобразительно-выразительных средств); устранение ошибок в употреблении глаголов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6.7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Причастие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Причастие как особая глагольная форма. Признаки глагола и прилагательного у причастия.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Образование причастий.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суффиксов причастий.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Переход причастий в прилагательные и существительные.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причастий.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6.8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Деепричастие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Деепричастие как особая форма глагола. Признаки глагола и наречия у деепричастия.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Образование деепричастий.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Переход деепричастий в наречия и производные предлоги.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деепричастий.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6.9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Наречие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Наречие как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Лексико-грамматические разряды наречий.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наречий.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Морфологический разбор наречий.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Самостоятельная работа обучающихся: составление таблицы «Слитное, раздельное и дефисное написание наречий»; работа с орфографическим словарем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6.10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Предлоги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Предлог как служебная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Виды предлогов.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Особенности употребления предлогов.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предлогов.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6.11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Союзы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Союз как служебная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Сочинительные союзы и их виды.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Подчинительные союзы и их группы.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Правописание союзов.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6.12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Частицы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Частица как служебная часть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Разряды частиц.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Раздельное и дефисное написание частиц.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Правописание </w:t>
            </w:r>
            <w:r w:rsidRPr="00177913">
              <w:rPr>
                <w:b/>
                <w:bCs/>
                <w:i/>
                <w:iCs/>
              </w:rPr>
              <w:t xml:space="preserve">не </w:t>
            </w:r>
            <w:r w:rsidRPr="00177913">
              <w:t>со словами разных частей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Различение частиц </w:t>
            </w:r>
            <w:r w:rsidRPr="00177913">
              <w:rPr>
                <w:b/>
                <w:bCs/>
                <w:i/>
                <w:iCs/>
              </w:rPr>
              <w:t xml:space="preserve">не </w:t>
            </w:r>
            <w:r w:rsidRPr="00177913">
              <w:t xml:space="preserve">и </w:t>
            </w:r>
            <w:r w:rsidRPr="00177913">
              <w:rPr>
                <w:b/>
                <w:bCs/>
                <w:i/>
                <w:iCs/>
              </w:rPr>
              <w:t>ни</w:t>
            </w:r>
            <w:r w:rsidRPr="00177913">
              <w:t>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диктант с грамматическим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Самостоятельная работа обучающихся: составление таблицы «Правописание </w:t>
            </w:r>
            <w:r w:rsidRPr="00177913">
              <w:rPr>
                <w:i/>
                <w:iCs/>
              </w:rPr>
              <w:t xml:space="preserve">не </w:t>
            </w:r>
            <w:r w:rsidRPr="00177913">
              <w:t xml:space="preserve">со словами различных частей речи»; различные виды диктантов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7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rPr>
                <w:b/>
                <w:bCs/>
              </w:rPr>
              <w:t>Синтаксис и пунктуация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Синтаксис и пунктуация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синтаксисе.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синтаксические единицы.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принципы русской пунктуации.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написание сочинения – рассуждения «Нужны ли знаки </w:t>
            </w:r>
            <w:r w:rsidRPr="00177913">
              <w:lastRenderedPageBreak/>
              <w:t xml:space="preserve">препинания?»; членение письменного текста на части с помощью знаков препинания; анализ авторских знаков препинания как образного средства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lastRenderedPageBreak/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7.2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Словосочетание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Содержание учебного материала. 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Словосочетание как единица синтаксиса.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Классификация словосочетаний.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Виды подчинительной связи в словосочетании (согласование, управление, примыкание).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Синтаксический разбор словосочетаний.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Предложение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признаки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Виды предложений.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Простое предложение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Содержание учебного материала. 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Простое предложение. Его строение и грамматическое значение.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Виды предложений по структуре (двусоставные и односоставные).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Главные и второстепенные члены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Распространенные и нераспространенные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Тире между подлежащим и сказуемым.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6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Тире в неполном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анализ стихотворений М. Цветаевой (тире как прием выразительности текста); тестовые задания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7.5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Однородные члены предложения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об однородных членах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Способы выражения однородности членов предложения: интонация, сочинительные союзы.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Однородные и неоднородные определения.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Обобщающие слова при однородных членах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5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предложениях с однородными членами.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7.6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Обособленные члены предложения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об обособлении.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Обособленные определения, приложения, дополнения, обстоятельства.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Обособление уточняющих членов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редактирование текстов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7.7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Слова и конструкции, грамматически не связанные с членами предложения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Содержание учебного материала. 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при обращении.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при вводных словах и словосочетаниях, вставных конструкциях.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3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70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при междометиях, утвердительных, отрицательных, вопросительно-восклицательных словах.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диктант с грамматическим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сообщение на лингвистическую тему «Почему надо пользоваться справочной литературой» (с использованием вводных слов); составление таблицы «Вводные слова и предложения»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7.8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Сложное предложение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Общее понятие о сложном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средства связи простых предложений в сложном.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Смысловое и интонационное единство простых предложений в сложном.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анализ отрывков из произведений А.С. Пушкина (определение роли многосоюзия)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7.9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Сложносочиненное предложение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Содержание учебного материала. 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Сложносочиненные предложения с соединительными, разделительными и противительными союзами.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Смысловые отношения между простыми предложениями в составе сложносочиненного.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сложносочиненном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7.10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Сложноподчиненное предложение с одним придаточным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сложноподчиненном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Главная и придаточная части сложноподчиненного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Подчинительные союзы и союзные слова в сложноподчиненных предложениях.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сложноподчиненном предложении с одним придаточным.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редактирование предложений (устранение недочетов в построении сложноподчиненных предложений); замена придаточных определительных причастными оборотами, замена предложений с причастными и деепричастными оборотами </w:t>
            </w:r>
            <w:r w:rsidRPr="00177913">
              <w:lastRenderedPageBreak/>
              <w:t xml:space="preserve">сложноподчиненными предложениями; различные виды диктантов; тестовые задания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lastRenderedPageBreak/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7.11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Сложноподчиненное предложение с несколькими придаточными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Способы связи между частями сложноподчиненного предложения с несколькими придаточными.. (однородное, последовательное, параллельное).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7.12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Бессоюзное сложное предложение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Понятие о бессоюзном сложном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Смысловые отношения между частями бессоюзного сложного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бессоюзном сложном предложении.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7.13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Сложные предложения с различными видами связи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в сложных предложениях с разными видами связи.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Синтаксический разбор сложного предложения.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7.14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Прямая и косвенная речь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материала. Практическая работа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6600"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Способы передачи чужой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при прямой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Знаки препинания при диалоге и цитатах.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641" w:type="dxa"/>
            <w:gridSpan w:val="4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Несобственно-прямая речь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изложение с творческим заданием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составление тезисного плана по теме «Способы передачи чужой речи»; составление памятки «Основные правила замены прямой речи косвенной»; конструирование предложений с прямой речью по схемам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Раздел 8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rPr>
                <w:b/>
                <w:bCs/>
              </w:rPr>
              <w:t>Текст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8.1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Текст и его строение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Текст как единица речи.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и языковое оформление текста.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Основные признаки текста.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4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Абзац как композиционно-стилистическая единица текста.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создание небольшого текста на свободную тему с соблюдением признаков абзаца 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lastRenderedPageBreak/>
              <w:t>Тема 8.2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Функционально-смысловые типы речи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Повествование.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Описание.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Рассуждение.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 xml:space="preserve">Самостоятельная работа обучающихся: написание сочинения-миниатюры на свободную тему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rPr>
                <w:b/>
                <w:bCs/>
              </w:rPr>
              <w:t>Тема 8.3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77913">
              <w:t>Основные виды переработки текста</w:t>
            </w: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Содержание учебного материала</w:t>
            </w:r>
          </w:p>
        </w:tc>
        <w:tc>
          <w:tcPr>
            <w:tcW w:w="1292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</w:t>
            </w:r>
          </w:p>
        </w:tc>
        <w:tc>
          <w:tcPr>
            <w:tcW w:w="1293" w:type="dxa"/>
            <w:vMerge w:val="restart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1,2</w:t>
            </w:r>
          </w:p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1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Сокращение текста.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2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План. Тезисы. Выписки. Конспект. Реферат.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0" w:type="dxa"/>
            <w:gridSpan w:val="5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3</w:t>
            </w:r>
          </w:p>
        </w:tc>
        <w:tc>
          <w:tcPr>
            <w:tcW w:w="9516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Аннотация. Рецензия.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77913">
              <w:t>Контрольная работа: практическая работа по редактированию собственного текста</w:t>
            </w:r>
          </w:p>
        </w:tc>
        <w:tc>
          <w:tcPr>
            <w:tcW w:w="1292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293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  <w:vMerge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77913">
              <w:t xml:space="preserve">Самостоятельная работа обучающихся: написание аннотации на одно из произведений русской классической литературы; анализ вариантов аннотации; рецензии на книгу, фильм, спектакль, газетную статью;  составление плана и тезисов, выписки из статьи; подготовка презентации к докладу в электронном виде </w:t>
            </w:r>
          </w:p>
        </w:tc>
        <w:tc>
          <w:tcPr>
            <w:tcW w:w="1292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177913">
              <w:rPr>
                <w:i/>
                <w:iCs/>
              </w:rPr>
              <w:t>4</w:t>
            </w:r>
          </w:p>
        </w:tc>
        <w:tc>
          <w:tcPr>
            <w:tcW w:w="1293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FE0DB7" w:rsidRPr="00001E1A" w:rsidTr="007D6BEB">
        <w:trPr>
          <w:trHeight w:val="20"/>
        </w:trPr>
        <w:tc>
          <w:tcPr>
            <w:tcW w:w="2369" w:type="dxa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036" w:type="dxa"/>
            <w:gridSpan w:val="6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177913">
              <w:rPr>
                <w:b/>
                <w:bCs/>
              </w:rPr>
              <w:t>Всего:</w:t>
            </w:r>
          </w:p>
        </w:tc>
        <w:tc>
          <w:tcPr>
            <w:tcW w:w="2585" w:type="dxa"/>
            <w:gridSpan w:val="2"/>
          </w:tcPr>
          <w:p w:rsidR="00FE0DB7" w:rsidRPr="00177913" w:rsidRDefault="00FE0DB7" w:rsidP="008F2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  <w:r w:rsidRPr="00177913">
              <w:rPr>
                <w:i/>
                <w:iCs/>
              </w:rPr>
              <w:t xml:space="preserve">      176   </w:t>
            </w:r>
          </w:p>
        </w:tc>
      </w:tr>
    </w:tbl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  <w:sectPr w:rsidR="00FE0DB7" w:rsidSect="0055630E">
          <w:pgSz w:w="16838" w:h="11906" w:orient="landscape"/>
          <w:pgMar w:top="851" w:right="851" w:bottom="567" w:left="1418" w:header="709" w:footer="709" w:gutter="0"/>
          <w:cols w:space="720"/>
        </w:sect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3. условия реализации программы дисциплины</w:t>
      </w:r>
    </w:p>
    <w:p w:rsidR="0020479C" w:rsidRPr="0020479C" w:rsidRDefault="0020479C" w:rsidP="0020479C"/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A20A8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E0DB7" w:rsidRPr="003F7C0C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«Русский язык и литература».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02B7C">
        <w:rPr>
          <w:sz w:val="28"/>
          <w:szCs w:val="28"/>
        </w:rPr>
        <w:t>Оборудование учебного кабинета: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дидактический материал;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комплект учебников;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методическая литература;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словари, справочники;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Технические средства обучения: 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телевизор,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-ноутбук и диски с видеозаписями 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-комплект учебно-методической документации;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-наглядные пособия (буклеты, планшеты, дидактический материал, альбомы, видеоматериалы, аудиоматериалы, иллюстрации, рисунки)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0DB7" w:rsidRPr="00A20A8B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FE0DB7" w:rsidRPr="00A20A8B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E0DB7" w:rsidRPr="004E5EFE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5EFE">
        <w:rPr>
          <w:b/>
          <w:bCs/>
          <w:sz w:val="28"/>
          <w:szCs w:val="28"/>
        </w:rPr>
        <w:t xml:space="preserve">Основные источники: 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Русский язык: учебник для сред.проф. учеб. заведений (Н.А. Герасименко, А.В. Канафьева, В.В. Леденева и др.); под ред. Н.А. Герасименко. – 10-е изд., стер. – М.: Издательский центр «Академия», 2016 (2012) – 496 с.</w:t>
      </w:r>
    </w:p>
    <w:p w:rsidR="00FE0DB7" w:rsidRPr="00381D46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5EFE">
        <w:rPr>
          <w:b/>
          <w:bCs/>
          <w:sz w:val="28"/>
          <w:szCs w:val="28"/>
        </w:rPr>
        <w:t xml:space="preserve">Дополнительные источники: 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1.Бабайцева В.В.Русский язык и литература: Русский язык. Углубленный уровень,10-11 кл.: учебник /В.В. Бабайцева ,- 2-е изд.,стереотип.-М.:Дрофа,2014-448(2) с.: ил.</w:t>
      </w:r>
    </w:p>
    <w:p w:rsidR="00FE0DB7" w:rsidRPr="00BA7C7E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A7C7E">
        <w:t xml:space="preserve"> </w:t>
      </w:r>
      <w:r w:rsidRPr="00BA7C7E">
        <w:rPr>
          <w:sz w:val="28"/>
          <w:szCs w:val="28"/>
        </w:rPr>
        <w:t>Воителева Т.М. Русский язык и литература. Русский язык: Учебник для 10 кл. – М.: Академия, 2016.</w:t>
      </w:r>
    </w:p>
    <w:p w:rsidR="00FE0DB7" w:rsidRPr="00BA7C7E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A7C7E">
        <w:rPr>
          <w:sz w:val="28"/>
          <w:szCs w:val="28"/>
        </w:rPr>
        <w:t>Воителева Т.М. Русский язык и литература. Русский язык: Учебник для 11 кл. – М.: Академия, 2015.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A7C7E">
        <w:rPr>
          <w:sz w:val="28"/>
          <w:szCs w:val="28"/>
        </w:rPr>
        <w:t>Бабайцева В.В.  Русский язык и литература: Русский язык. 10—11 кл.: Учебник – М.: Дрофа, 2014.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A50B5">
        <w:rPr>
          <w:sz w:val="28"/>
          <w:szCs w:val="28"/>
        </w:rPr>
        <w:t>.Словарь трудностей русского языка./Д.Э.Розенталь, М.А.Теленкова.-    11-е изд.,- М.: Айрис-пресс, 2013-832с.</w:t>
      </w:r>
    </w:p>
    <w:p w:rsidR="00FE0DB7" w:rsidRPr="00BA7C7E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BA7C7E">
        <w:rPr>
          <w:sz w:val="28"/>
          <w:szCs w:val="28"/>
        </w:rPr>
        <w:t>Лобачева Н.А РУССКИЙ ЯЗЫК. ЛЕКСИКОЛОГИЯ. ФРАЗЕОЛОГИЯ. ЛЕКСИКОГРАФИЯ. ФОНЕТИКА. ОРФОЭПИЯ. ГРАФИКА. ОРФОГРАФИЯ: учебник для СПО /Лобачева Н.А. -2-е изд., испр. и доп. - М: Издательство Юрайт,2017г.-281с.- Серия :Профессиональное образование[Электронный ресурс]:.</w:t>
      </w:r>
    </w:p>
    <w:p w:rsidR="00FE0DB7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A7C7E">
        <w:rPr>
          <w:sz w:val="28"/>
          <w:szCs w:val="28"/>
        </w:rPr>
        <w:t>. Лобачева Н.А. РУССКИЙ ЯЗЫК. МОРФЕМИКА. СЛОВООБРАЗОВАНИЕ. МОРФОЛОГИЯ: учебник для  СПО/Лобачева Н.А.- 2-е изд., испр. и доп.- М: Издательство Юрайт,2017г.-298с.- Серия :Профессиональное образование. [Электронный ресурс]:</w:t>
      </w:r>
    </w:p>
    <w:p w:rsidR="00FE0DB7" w:rsidRPr="009A50B5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BA7C7E">
        <w:rPr>
          <w:sz w:val="28"/>
          <w:szCs w:val="28"/>
        </w:rPr>
        <w:t xml:space="preserve">Лобачева Н.А. </w:t>
      </w:r>
      <w:r w:rsidRPr="0055514E">
        <w:t>РУССКИЙ ЯЗЫК. СИНТАКСИС. ПУНКТУАЦИЯ</w:t>
      </w:r>
      <w:r w:rsidRPr="00BA7C7E">
        <w:rPr>
          <w:sz w:val="28"/>
          <w:szCs w:val="28"/>
        </w:rPr>
        <w:t>: .учебник для СПО./ Лобачева Н.А. .-2-е изд., испр. и доп.- М.:Издательство Юрайт,2017г.,-141с-Серия :Профессиональное образование. [Электронный ресурс]:</w:t>
      </w:r>
    </w:p>
    <w:p w:rsidR="00FE0DB7" w:rsidRPr="009A50B5" w:rsidRDefault="00FE0DB7" w:rsidP="00CD7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50B5">
        <w:rPr>
          <w:sz w:val="28"/>
          <w:szCs w:val="28"/>
        </w:rPr>
        <w:t xml:space="preserve">  </w:t>
      </w:r>
      <w:r>
        <w:rPr>
          <w:sz w:val="28"/>
          <w:szCs w:val="28"/>
        </w:rPr>
        <w:t>10</w:t>
      </w:r>
      <w:r w:rsidRPr="009A50B5">
        <w:rPr>
          <w:sz w:val="28"/>
          <w:szCs w:val="28"/>
        </w:rPr>
        <w:t>.Розенталь Д.Э. Справочник по русскому языку: правописание, произношение, литературное редактирование./ Д.Э.Розенталь, Е.В.Джанджакова, Н.П.Кабанова.- 9-е изд.-М.: Айрис-пресс, 2013.- 495 с. (от А до Я).</w:t>
      </w:r>
    </w:p>
    <w:p w:rsidR="00FE0DB7" w:rsidRDefault="00FE0DB7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r w:rsidRPr="00247CFF">
        <w:rPr>
          <w:b/>
          <w:bCs/>
          <w:sz w:val="28"/>
          <w:szCs w:val="28"/>
        </w:rPr>
        <w:t>.</w:t>
      </w:r>
      <w:hyperlink r:id="rId8" w:tgtFrame="_blank" w:history="1">
        <w:r w:rsidRPr="00247CFF">
          <w:rPr>
            <w:rStyle w:val="af8"/>
            <w:sz w:val="28"/>
            <w:szCs w:val="28"/>
          </w:rPr>
          <w:t>http://www.gramota.ru</w:t>
        </w:r>
      </w:hyperlink>
    </w:p>
    <w:p w:rsidR="00FE0DB7" w:rsidRPr="00247CFF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9" w:tgtFrame="_blank" w:history="1">
        <w:r w:rsidR="00FE0DB7" w:rsidRPr="00247CFF">
          <w:rPr>
            <w:rStyle w:val="af8"/>
            <w:sz w:val="28"/>
            <w:szCs w:val="28"/>
          </w:rPr>
          <w:t>http://www.gramma.ru</w:t>
        </w:r>
      </w:hyperlink>
      <w:r w:rsidR="00FE0DB7" w:rsidRPr="00247CFF">
        <w:rPr>
          <w:sz w:val="28"/>
          <w:szCs w:val="28"/>
        </w:rPr>
        <w:t xml:space="preserve">. </w:t>
      </w:r>
    </w:p>
    <w:p w:rsidR="00FE0DB7" w:rsidRPr="00247CFF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10" w:history="1">
        <w:r w:rsidR="00FE0DB7" w:rsidRPr="00247CFF">
          <w:rPr>
            <w:rStyle w:val="af8"/>
            <w:sz w:val="28"/>
            <w:szCs w:val="28"/>
          </w:rPr>
          <w:t>http://ruslit.ioso.ru/</w:t>
        </w:r>
      </w:hyperlink>
    </w:p>
    <w:p w:rsidR="00FE0DB7" w:rsidRPr="00247CFF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11" w:history="1">
        <w:r w:rsidR="00FE0DB7" w:rsidRPr="00247CFF">
          <w:rPr>
            <w:rStyle w:val="af8"/>
            <w:sz w:val="28"/>
            <w:szCs w:val="28"/>
          </w:rPr>
          <w:t>http://www.rusword.org/rus/index.php</w:t>
        </w:r>
      </w:hyperlink>
      <w:r w:rsidR="00FE0DB7" w:rsidRPr="00247CFF">
        <w:rPr>
          <w:sz w:val="28"/>
          <w:szCs w:val="28"/>
        </w:rPr>
        <w:t>     </w:t>
      </w:r>
    </w:p>
    <w:p w:rsidR="00FE0DB7" w:rsidRPr="00247CFF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12" w:history="1">
        <w:r w:rsidR="00FE0DB7" w:rsidRPr="00247CFF">
          <w:rPr>
            <w:rStyle w:val="af8"/>
            <w:sz w:val="28"/>
            <w:szCs w:val="28"/>
          </w:rPr>
          <w:t>http://yamal.org/ook/</w:t>
        </w:r>
      </w:hyperlink>
    </w:p>
    <w:p w:rsidR="00FE0DB7" w:rsidRPr="00247CFF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13" w:history="1">
        <w:r w:rsidR="00FE0DB7" w:rsidRPr="00247CFF">
          <w:rPr>
            <w:rStyle w:val="af8"/>
            <w:sz w:val="28"/>
            <w:szCs w:val="28"/>
          </w:rPr>
          <w:t>http://writerstob.narod.ru/</w:t>
        </w:r>
      </w:hyperlink>
    </w:p>
    <w:p w:rsidR="00FE0DB7" w:rsidRPr="00D10FD3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sz w:val="28"/>
          <w:szCs w:val="28"/>
        </w:rPr>
      </w:pPr>
      <w:hyperlink r:id="rId14" w:history="1">
        <w:r w:rsidR="00FE0DB7" w:rsidRPr="00247CFF">
          <w:rPr>
            <w:rStyle w:val="af8"/>
            <w:sz w:val="28"/>
            <w:szCs w:val="28"/>
          </w:rPr>
          <w:t>http://www.ruscenter.ru/</w:t>
        </w:r>
      </w:hyperlink>
    </w:p>
    <w:p w:rsidR="00FE0DB7" w:rsidRPr="001B6BE2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  <w:rPr>
          <w:rStyle w:val="af8"/>
          <w:color w:val="auto"/>
          <w:sz w:val="28"/>
          <w:szCs w:val="28"/>
          <w:u w:val="none"/>
        </w:rPr>
      </w:pPr>
      <w:hyperlink r:id="rId15" w:history="1">
        <w:r w:rsidR="00FE0DB7" w:rsidRPr="00247CFF">
          <w:rPr>
            <w:rStyle w:val="af8"/>
            <w:sz w:val="28"/>
            <w:szCs w:val="28"/>
          </w:rPr>
          <w:t>http://mlis.ru/</w:t>
        </w:r>
      </w:hyperlink>
    </w:p>
    <w:p w:rsidR="00FE0DB7" w:rsidRDefault="00FE0DB7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</w:pPr>
      <w:r>
        <w:t xml:space="preserve">. </w:t>
      </w:r>
      <w:hyperlink r:id="rId16" w:history="1">
        <w:r w:rsidRPr="00347018">
          <w:rPr>
            <w:rStyle w:val="af8"/>
            <w:sz w:val="28"/>
            <w:szCs w:val="28"/>
            <w:lang w:val="en-US"/>
          </w:rPr>
          <w:t>http</w:t>
        </w:r>
        <w:r w:rsidRPr="00347018">
          <w:rPr>
            <w:rStyle w:val="af8"/>
            <w:sz w:val="28"/>
            <w:szCs w:val="28"/>
          </w:rPr>
          <w:t>://</w:t>
        </w:r>
        <w:r w:rsidRPr="00347018">
          <w:rPr>
            <w:rStyle w:val="af8"/>
            <w:sz w:val="28"/>
            <w:szCs w:val="28"/>
            <w:lang w:val="en-US"/>
          </w:rPr>
          <w:t>festival</w:t>
        </w:r>
        <w:r w:rsidRPr="00347018">
          <w:rPr>
            <w:rStyle w:val="af8"/>
            <w:sz w:val="28"/>
            <w:szCs w:val="28"/>
          </w:rPr>
          <w:t>.1</w:t>
        </w:r>
        <w:r w:rsidRPr="00347018">
          <w:rPr>
            <w:rStyle w:val="af8"/>
            <w:sz w:val="28"/>
            <w:szCs w:val="28"/>
            <w:lang w:val="en-US"/>
          </w:rPr>
          <w:t>september</w:t>
        </w:r>
        <w:r w:rsidRPr="00347018">
          <w:rPr>
            <w:rStyle w:val="af8"/>
            <w:sz w:val="28"/>
            <w:szCs w:val="28"/>
          </w:rPr>
          <w:t>.</w:t>
        </w:r>
        <w:r w:rsidRPr="00347018">
          <w:rPr>
            <w:rStyle w:val="af8"/>
            <w:sz w:val="28"/>
            <w:szCs w:val="28"/>
            <w:lang w:val="en-US"/>
          </w:rPr>
          <w:t>ru</w:t>
        </w:r>
      </w:hyperlink>
    </w:p>
    <w:p w:rsidR="00FE0DB7" w:rsidRDefault="0036106D" w:rsidP="00CD740B">
      <w:pPr>
        <w:pStyle w:val="a3"/>
        <w:numPr>
          <w:ilvl w:val="0"/>
          <w:numId w:val="22"/>
        </w:numPr>
        <w:spacing w:before="0" w:beforeAutospacing="0" w:after="0" w:afterAutospacing="0"/>
        <w:ind w:left="928"/>
        <w:jc w:val="both"/>
      </w:pPr>
      <w:hyperlink r:id="rId17" w:history="1">
        <w:r w:rsidR="00FE0DB7" w:rsidRPr="003972FD">
          <w:rPr>
            <w:rStyle w:val="af8"/>
            <w:sz w:val="28"/>
            <w:szCs w:val="28"/>
            <w:lang w:val="en-US"/>
          </w:rPr>
          <w:t>http</w:t>
        </w:r>
        <w:r w:rsidR="00FE0DB7" w:rsidRPr="003972FD">
          <w:rPr>
            <w:rStyle w:val="af8"/>
            <w:sz w:val="28"/>
            <w:szCs w:val="28"/>
          </w:rPr>
          <w:t>://</w:t>
        </w:r>
        <w:r w:rsidR="00FE0DB7" w:rsidRPr="003972FD">
          <w:rPr>
            <w:rStyle w:val="af8"/>
            <w:sz w:val="28"/>
            <w:szCs w:val="28"/>
            <w:lang w:val="en-US"/>
          </w:rPr>
          <w:t>www</w:t>
        </w:r>
        <w:r w:rsidR="00FE0DB7" w:rsidRPr="003972FD">
          <w:rPr>
            <w:rStyle w:val="af8"/>
            <w:sz w:val="28"/>
            <w:szCs w:val="28"/>
          </w:rPr>
          <w:t>.</w:t>
        </w:r>
        <w:r w:rsidR="00FE0DB7" w:rsidRPr="003972FD">
          <w:rPr>
            <w:rStyle w:val="af8"/>
            <w:sz w:val="28"/>
            <w:szCs w:val="28"/>
            <w:lang w:val="en-US"/>
          </w:rPr>
          <w:t>fepo</w:t>
        </w:r>
        <w:r w:rsidR="00FE0DB7" w:rsidRPr="003972FD">
          <w:rPr>
            <w:rStyle w:val="af8"/>
            <w:sz w:val="28"/>
            <w:szCs w:val="28"/>
          </w:rPr>
          <w:t>.</w:t>
        </w:r>
        <w:r w:rsidR="00FE0DB7" w:rsidRPr="003972FD">
          <w:rPr>
            <w:rStyle w:val="af8"/>
            <w:sz w:val="28"/>
            <w:szCs w:val="28"/>
            <w:lang w:val="en-US"/>
          </w:rPr>
          <w:t>ru</w:t>
        </w:r>
      </w:hyperlink>
    </w:p>
    <w:p w:rsidR="00FE0DB7" w:rsidRDefault="00FE0DB7" w:rsidP="00CD740B">
      <w:pPr>
        <w:rPr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FE0DB7" w:rsidRDefault="00FE0DB7" w:rsidP="00CD740B"/>
    <w:p w:rsidR="00FE0DB7" w:rsidRDefault="00FE0DB7" w:rsidP="00CD740B"/>
    <w:p w:rsidR="00FE0DB7" w:rsidRDefault="00FE0DB7" w:rsidP="00CD740B"/>
    <w:p w:rsidR="00FE0DB7" w:rsidRDefault="00FE0DB7" w:rsidP="00CD740B"/>
    <w:p w:rsidR="00FE0DB7" w:rsidRPr="00473C54" w:rsidRDefault="00FE0DB7" w:rsidP="00CD740B"/>
    <w:p w:rsidR="00FE0DB7" w:rsidRPr="00E6524B" w:rsidRDefault="00FE0DB7" w:rsidP="00CD740B"/>
    <w:p w:rsidR="00FE0DB7" w:rsidRPr="00A20A8B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0479C" w:rsidRDefault="00FE0DB7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E0DB7" w:rsidRDefault="0020479C" w:rsidP="00CD7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FE0DB7" w:rsidRPr="00A20A8B">
        <w:rPr>
          <w:b/>
          <w:bCs/>
          <w:sz w:val="28"/>
          <w:szCs w:val="28"/>
        </w:rPr>
        <w:t>Контроль</w:t>
      </w:r>
      <w:r w:rsidR="00FE0DB7">
        <w:rPr>
          <w:b/>
          <w:bCs/>
          <w:sz w:val="28"/>
          <w:szCs w:val="28"/>
        </w:rPr>
        <w:t xml:space="preserve"> </w:t>
      </w:r>
      <w:r w:rsidR="00FE0DB7" w:rsidRPr="00A20A8B">
        <w:rPr>
          <w:b/>
          <w:bCs/>
          <w:sz w:val="28"/>
          <w:szCs w:val="28"/>
        </w:rPr>
        <w:t>и оценка</w:t>
      </w:r>
      <w:r w:rsidR="00FE0DB7"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</w:t>
      </w:r>
      <w:r w:rsidR="00FE0DB7">
        <w:rPr>
          <w:sz w:val="28"/>
          <w:szCs w:val="28"/>
        </w:rPr>
        <w:t>их занятий,</w:t>
      </w:r>
      <w:r w:rsidR="00FE0DB7" w:rsidRPr="00A20A8B">
        <w:rPr>
          <w:sz w:val="28"/>
          <w:szCs w:val="28"/>
        </w:rPr>
        <w:t xml:space="preserve"> тестирования,</w:t>
      </w:r>
      <w:r w:rsidR="00FE0DB7">
        <w:rPr>
          <w:sz w:val="28"/>
          <w:szCs w:val="28"/>
        </w:rPr>
        <w:t xml:space="preserve"> контрольных работ,</w:t>
      </w:r>
      <w:r w:rsidR="00FE0DB7" w:rsidRPr="00A20A8B">
        <w:rPr>
          <w:sz w:val="28"/>
          <w:szCs w:val="28"/>
        </w:rPr>
        <w:t xml:space="preserve"> а также выполнения обучающимися</w:t>
      </w:r>
      <w:r w:rsidR="00FE0DB7">
        <w:rPr>
          <w:sz w:val="28"/>
          <w:szCs w:val="28"/>
        </w:rPr>
        <w:t xml:space="preserve"> индивидуальных заданий, творческих, реферативных работ, написания рецензий, аннотаций.</w:t>
      </w:r>
    </w:p>
    <w:p w:rsidR="00FE0DB7" w:rsidRPr="002F3A14" w:rsidRDefault="00FE0DB7" w:rsidP="00CD740B"/>
    <w:p w:rsidR="00FE0DB7" w:rsidRPr="002F3A14" w:rsidRDefault="00FE0DB7" w:rsidP="0020479C">
      <w:pPr>
        <w:jc w:val="center"/>
        <w:rPr>
          <w:b/>
          <w:bCs/>
        </w:rPr>
      </w:pPr>
      <w:r w:rsidRPr="002F3A14">
        <w:rPr>
          <w:b/>
          <w:bCs/>
          <w:sz w:val="28"/>
          <w:szCs w:val="28"/>
        </w:rPr>
        <w:t>ХАРАКТЕРИСТИКА ОСНОВНЫХ ВИДОВ ДЕЯТЕЛЬНОСТИ СТУДЕНТОВ</w:t>
      </w:r>
    </w:p>
    <w:p w:rsidR="00FE0DB7" w:rsidRDefault="00FE0DB7" w:rsidP="00CD740B"/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652"/>
      </w:tblGrid>
      <w:tr w:rsidR="00FE0DB7" w:rsidTr="0020479C">
        <w:tc>
          <w:tcPr>
            <w:tcW w:w="2235" w:type="dxa"/>
          </w:tcPr>
          <w:p w:rsidR="00FE0DB7" w:rsidRPr="00610990" w:rsidRDefault="00FE0DB7" w:rsidP="00CD740B">
            <w:pPr>
              <w:jc w:val="center"/>
              <w:rPr>
                <w:sz w:val="20"/>
                <w:szCs w:val="20"/>
              </w:rPr>
            </w:pPr>
            <w:r w:rsidRPr="00610990">
              <w:rPr>
                <w:b/>
                <w:bCs/>
                <w:sz w:val="20"/>
                <w:szCs w:val="20"/>
              </w:rPr>
              <w:t>Содержание обучения</w:t>
            </w:r>
          </w:p>
        </w:tc>
        <w:tc>
          <w:tcPr>
            <w:tcW w:w="7652" w:type="dxa"/>
          </w:tcPr>
          <w:p w:rsidR="00FE0DB7" w:rsidRPr="00610990" w:rsidRDefault="00FE0DB7" w:rsidP="00CD740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10990">
              <w:rPr>
                <w:b/>
                <w:bCs/>
                <w:sz w:val="20"/>
                <w:szCs w:val="20"/>
              </w:rPr>
              <w:t>Характеристика основных видов учебной деятельности студентов</w:t>
            </w:r>
          </w:p>
          <w:p w:rsidR="00FE0DB7" w:rsidRPr="00610990" w:rsidRDefault="00FE0DB7" w:rsidP="00CD740B">
            <w:pPr>
              <w:jc w:val="center"/>
              <w:rPr>
                <w:sz w:val="20"/>
                <w:szCs w:val="20"/>
              </w:rPr>
            </w:pPr>
            <w:r w:rsidRPr="00610990">
              <w:rPr>
                <w:b/>
                <w:bCs/>
                <w:sz w:val="20"/>
                <w:szCs w:val="20"/>
              </w:rPr>
              <w:t>(на уровне учебных действий)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Введение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составлять связное высказывание (сочинение-рассуждение) в устной или письменной форме;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тему, основную мысль текстов о роли русского языка в жизни общества;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преобразовывать информацию; строить рассуждение о роли русского языка в жизни человека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t>Язык и речь. Функциональные стили речи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вычитывать разные виды информации;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характеризовать средства и способы связи предложений в тексте;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характеризовать изобразительно-выразительные средства языка,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указывать их роль в идейно-художественном содержании текста;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составлять связное высказывание (сочинение) в устной и письменной форме на основе проанализированных текстов;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эмоциональный настрой текста;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подбирать примеры по темам, взятым из изучаемых художественных произведений;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оцениват</w:t>
            </w:r>
            <w:r w:rsidRPr="0020479C">
              <w:rPr>
                <w:i/>
                <w:iCs/>
              </w:rPr>
              <w:t xml:space="preserve">ь </w:t>
            </w:r>
            <w:r w:rsidRPr="0020479C">
              <w:t xml:space="preserve">чужие и собственные речевые высказывания разной функциональной направленности с точки зрения соответствия их </w:t>
            </w:r>
            <w:r w:rsidRPr="0020479C">
              <w:lastRenderedPageBreak/>
              <w:t>коммуникативным задачам и нормам современного русского литературного языка;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исправлять речевые недостатки, редактировать текст;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анализировать и сравнивать русский речевой этикет с речевым этикетом отдельных народов России и мира;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создавать устные и письменные высказывания разных стилей,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подбирать тексты разных функциональных типов и стилей;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lastRenderedPageBreak/>
              <w:t>Фонетика, орфоэпия,</w:t>
            </w:r>
          </w:p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графика, орфография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Проводит</w:t>
            </w:r>
            <w:r w:rsidRPr="0020479C">
              <w:rPr>
                <w:i/>
                <w:iCs/>
              </w:rPr>
              <w:t xml:space="preserve">ь </w:t>
            </w:r>
            <w:r w:rsidRPr="0020479C">
              <w:t>фонетический разбор; извлекать необходимую информацию по изучаемой теме из таблиц, схем учебника;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из мультимедийных орфоэпических словарей и справочников; использовать ее в различных видах деятельности</w:t>
            </w:r>
            <w:r w:rsidRPr="0020479C">
              <w:rPr>
                <w:i/>
                <w:iCs/>
              </w:rPr>
              <w:t>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строить рассуждения с целью анализа проделанной работы;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проводит</w:t>
            </w:r>
            <w:r w:rsidRPr="0020479C">
              <w:rPr>
                <w:i/>
                <w:iCs/>
              </w:rPr>
              <w:t xml:space="preserve">ь </w:t>
            </w:r>
            <w:r w:rsidRPr="0020479C">
              <w:t>операции синтеза и анализа с целью обобщения признаков, характеристик, фактов и т. д.;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t>Лексикология</w:t>
            </w:r>
          </w:p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и фразеология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20479C">
              <w:rPr>
                <w:i/>
                <w:iCs/>
              </w:rPr>
              <w:t>;</w:t>
            </w:r>
          </w:p>
          <w:p w:rsidR="00FE0DB7" w:rsidRPr="0020479C" w:rsidRDefault="00FE0DB7" w:rsidP="0020479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объяснять особенности употребления лексических средств в текстах научного и официально-делового стилей речи; </w:t>
            </w:r>
          </w:p>
          <w:p w:rsidR="00FE0DB7" w:rsidRPr="0020479C" w:rsidRDefault="00FE0DB7" w:rsidP="0020479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FE0DB7" w:rsidRPr="0020479C" w:rsidRDefault="00FE0DB7" w:rsidP="0020479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lastRenderedPageBreak/>
              <w:t>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lastRenderedPageBreak/>
              <w:t>Морфемика,</w:t>
            </w:r>
          </w:p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t>словообразование,</w:t>
            </w:r>
          </w:p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орфография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Опознавать, наблюдать изучаемое языковое явление, извлекать его из текста;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проводить морфемный, словообразовательный, этимологический, орфографический анализ;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по изучаемой теме из таблиц, схем учебника;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характеризовать словообразовательные цепочки и словообразовательные гнезда</w:t>
            </w:r>
            <w:r w:rsidRPr="0020479C">
              <w:rPr>
                <w:i/>
                <w:iCs/>
              </w:rPr>
              <w:t xml:space="preserve">, </w:t>
            </w:r>
            <w:r w:rsidRPr="0020479C">
              <w:t>устанавливая смысловую и структурную связь однокоренных слов;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опознавать основные выразительные средства словообразования в художественной речи и оценивать их</w:t>
            </w:r>
            <w:r w:rsidRPr="0020479C">
              <w:rPr>
                <w:i/>
                <w:iCs/>
              </w:rPr>
              <w:t>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использовать этимологическую справку для объяснения правописания и лексического значения слова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t>Морфология</w:t>
            </w:r>
          </w:p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и орфография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Опознавать, наблюдать изучаемое языковое явление, извлекать его из текста, анализировать с точки зрения текстообразующей роли;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проводить морфологический, орфографический, пунктуационный анализ;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проводить операции синтеза и анализа с целью обобщения признаков, характеристик, фактов и т. д.; 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подбирать примеры по теме из художественных текстов изучаемых произведений;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составлять монологическое высказывание на лингвистическую тему в устной или письменной форме; 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анализировать текст с целью обнаружения изученных понятий (категорий), орфограмм, пунктограмм; 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извлекать необходимую информацию из мультимедийных словарей и справочников по правописанию; использовать эту информацию в процессе письма; 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роль слов разных частей речи в текстообразовании</w:t>
            </w:r>
          </w:p>
        </w:tc>
      </w:tr>
      <w:tr w:rsidR="00FE0DB7" w:rsidRPr="0020479C" w:rsidTr="0020479C">
        <w:tc>
          <w:tcPr>
            <w:tcW w:w="2235" w:type="dxa"/>
          </w:tcPr>
          <w:p w:rsidR="00FE0DB7" w:rsidRPr="0020479C" w:rsidRDefault="00FE0DB7" w:rsidP="0020479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0479C">
              <w:rPr>
                <w:b/>
                <w:bCs/>
              </w:rPr>
              <w:t>Синтаксис</w:t>
            </w:r>
          </w:p>
          <w:p w:rsidR="00FE0DB7" w:rsidRPr="0020479C" w:rsidRDefault="00FE0DB7" w:rsidP="0020479C">
            <w:pPr>
              <w:spacing w:line="276" w:lineRule="auto"/>
            </w:pPr>
            <w:r w:rsidRPr="0020479C">
              <w:rPr>
                <w:b/>
                <w:bCs/>
              </w:rPr>
              <w:t>и пунктуация</w:t>
            </w:r>
          </w:p>
        </w:tc>
        <w:tc>
          <w:tcPr>
            <w:tcW w:w="7652" w:type="dxa"/>
          </w:tcPr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Опознавать, наблюдать изучаемое языковое явление, извлекать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комментировать ответы товарищей;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lastRenderedPageBreak/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 xml:space="preserve">правил, по которым следует ориентироваться в конкретном случае; 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анализировать текст с целью обнаружения изученных понятий (категорий), орфограмм, пунктограмм;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определять роль синтаксических конструкций в текстообразовании; находить в тексте стилистические фигуры;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производить синонимическую замену синтаксических конструкций;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составлять монологическое высказывание на лингвистическую тему в устной или письменной форме;</w:t>
            </w:r>
          </w:p>
          <w:p w:rsidR="00FE0DB7" w:rsidRPr="0020479C" w:rsidRDefault="00FE0DB7" w:rsidP="0020479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59"/>
            </w:pPr>
            <w:r w:rsidRPr="0020479C">
              <w:t>пунктуационно оформлять предложения с разными смысловыми отрезками; определять роль знаков препинания в простых и сложных предложениях; составлять схемы</w:t>
            </w:r>
          </w:p>
        </w:tc>
      </w:tr>
    </w:tbl>
    <w:p w:rsidR="00FE0DB7" w:rsidRPr="0020479C" w:rsidRDefault="00FE0DB7" w:rsidP="0020479C">
      <w:pPr>
        <w:spacing w:line="276" w:lineRule="auto"/>
      </w:pPr>
    </w:p>
    <w:p w:rsidR="00FE0DB7" w:rsidRPr="0020479C" w:rsidRDefault="00FE0DB7" w:rsidP="00204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</w:p>
    <w:p w:rsidR="00FE0DB7" w:rsidRPr="0020479C" w:rsidRDefault="00FE0DB7" w:rsidP="00204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279"/>
      </w:tblGrid>
      <w:tr w:rsidR="00FE0DB7" w:rsidRPr="0020479C" w:rsidTr="0020479C">
        <w:tc>
          <w:tcPr>
            <w:tcW w:w="4608" w:type="dxa"/>
            <w:vAlign w:val="center"/>
          </w:tcPr>
          <w:p w:rsidR="00FE0DB7" w:rsidRPr="0020479C" w:rsidRDefault="00FE0DB7" w:rsidP="0020479C">
            <w:pPr>
              <w:spacing w:line="276" w:lineRule="auto"/>
              <w:jc w:val="center"/>
              <w:rPr>
                <w:b/>
                <w:bCs/>
              </w:rPr>
            </w:pPr>
            <w:r w:rsidRPr="0020479C">
              <w:rPr>
                <w:b/>
                <w:bCs/>
              </w:rPr>
              <w:t>Результаты обучения</w:t>
            </w:r>
          </w:p>
          <w:p w:rsidR="00FE0DB7" w:rsidRPr="0020479C" w:rsidRDefault="00FE0DB7" w:rsidP="0020479C">
            <w:pPr>
              <w:spacing w:line="276" w:lineRule="auto"/>
              <w:jc w:val="center"/>
              <w:rPr>
                <w:b/>
                <w:bCs/>
              </w:rPr>
            </w:pPr>
            <w:r w:rsidRPr="0020479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79" w:type="dxa"/>
            <w:vAlign w:val="center"/>
          </w:tcPr>
          <w:p w:rsidR="00FE0DB7" w:rsidRPr="0020479C" w:rsidRDefault="00FE0DB7" w:rsidP="0020479C">
            <w:pPr>
              <w:spacing w:line="276" w:lineRule="auto"/>
              <w:jc w:val="center"/>
              <w:rPr>
                <w:b/>
                <w:bCs/>
              </w:rPr>
            </w:pPr>
            <w:r w:rsidRPr="0020479C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pStyle w:val="Style29"/>
              <w:widowControl/>
              <w:spacing w:line="276" w:lineRule="auto"/>
              <w:ind w:left="720" w:right="638"/>
              <w:jc w:val="left"/>
              <w:rPr>
                <w:b/>
                <w:bCs/>
              </w:rPr>
            </w:pPr>
            <w:r w:rsidRPr="0020479C">
              <w:rPr>
                <w:rStyle w:val="FontStyle95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У.1. создавать высказывания на лингвистическую тему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подготовка сообщения, реферата, доклада, выступление с ними, защита основных положений работы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pStyle w:val="Style29"/>
              <w:widowControl/>
              <w:spacing w:line="276" w:lineRule="auto"/>
              <w:ind w:right="638"/>
              <w:rPr>
                <w:rStyle w:val="FontStyle95"/>
                <w:sz w:val="24"/>
                <w:szCs w:val="24"/>
              </w:rPr>
            </w:pPr>
            <w:r w:rsidRPr="0020479C">
              <w:rPr>
                <w:rStyle w:val="FontStyle95"/>
                <w:sz w:val="24"/>
                <w:szCs w:val="24"/>
              </w:rPr>
              <w:t>У.2. передавать содержание прочитанного и прослушанного текста в различных формах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выделение микротем и ключевых слов в тексте, составление  плана, тезисов к предложенному тексту, написание доклада, реферата, аннотации, написание изложения близко к тексту, сжато, выборочно, с изменением последовательности содержания, с выделением элементов, отражающих идейный смысл произведения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У.3. соблюдать языковые нормы в устной и письменной речи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написание различных видов диктантов, изложений с грамматическим или творческим заданием, тестирование, подготовка сообщений, докладов, рефератов</w:t>
            </w:r>
          </w:p>
        </w:tc>
      </w:tr>
      <w:tr w:rsidR="00FE0DB7" w:rsidRPr="0020479C" w:rsidTr="0020479C">
        <w:trPr>
          <w:trHeight w:val="492"/>
        </w:trPr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lastRenderedPageBreak/>
              <w:t>У.4. владеть всеми видами речевой деятельности и основами культуры устной и письменной речи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подготовка и участие в дискуссии «Что такое культура речи? Должна ли речь быть нормативной?»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 xml:space="preserve">У.5. создавать тексты различных публицистических жанров 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составление подробного плана по теме «Отличительные особенности эссе», подготовка к сочинению в жанре эссе  и его написание; наблюдение над отличительными особенностями портретного, путевого и проблемного очерка, составление плана и тезисов проблемного очерка и написание его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У.6. писать отзыв о художественном, публицистическом произведении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 xml:space="preserve">написание  аннотации на одно из произведений русской классической литературы, рецензии на книгу, фильм, спектакль, газетную статью 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У.7. принимать участие в диспуте, дискуссии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составление памятки по подготовке к дискуссии, подготовка  тезисов для участия в дискуссии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У.8.составлять реферат по нескольким источникам и защищать основные положения работы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подготовка необходимых выписок из различных источников, оформление библиографических сведений, написание реферата по предложенной теме и защита основных положений  работы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У.9. 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 xml:space="preserve">составлять тезисный, простой и сложный планы; создавать устное и  письменное сообщение на лингвистическую тему 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У.10.извлекать необходимую информацию из различных источников (учебная, справочная, художественная литература, средства массовой информации)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подготовка  выписок из книг и статей, сбор материалов из средств массовой информации для подготовки сообщения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У.11. выполнять все виды разбора</w:t>
            </w:r>
          </w:p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выполнение разнообразных видов разбора на основе имеющихся лингвистических знаний: комплексный анализ текста, фонетический, морфемный и словообразовательный, морфологический, синтаксический, орфографический и пунктуационный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У.12.анализировать особенности употребления основных единиц языка</w:t>
            </w:r>
          </w:p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выполнение комплексного анализа текста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У.13.анализировать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составление  таблицы «Функциональные стили речи, их отличительные особенности», аргументированное определение стилистической принадлежности текста и типа речи; написание сочинения-миниатюры (описание, повествование, рассуждение), создание публицистического текста в жанре эссе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pStyle w:val="Style29"/>
              <w:widowControl/>
              <w:spacing w:line="276" w:lineRule="auto"/>
              <w:ind w:left="720" w:right="638"/>
              <w:jc w:val="left"/>
              <w:rPr>
                <w:rStyle w:val="FontStyle95"/>
                <w:b/>
                <w:bCs/>
                <w:sz w:val="24"/>
                <w:szCs w:val="24"/>
              </w:rPr>
            </w:pPr>
            <w:r w:rsidRPr="0020479C">
              <w:rPr>
                <w:rStyle w:val="FontStyle95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З.1. основные уровни языка и языковые единицы; предусмотренные обязательным минимумом знания о фонетической, лексической и грамматической системах русского языка, о тексте и стилях речи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создание сообщения на лингвистическую тему, проведение комплексного анализа текста; озаглавливание текста, формулирование вопросов по содержанию текста, написание объяснительного диктанта с графическим обозначением орфограмм и пунктограмм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pStyle w:val="Style29"/>
              <w:widowControl/>
              <w:spacing w:line="276" w:lineRule="auto"/>
              <w:ind w:right="638"/>
              <w:jc w:val="left"/>
              <w:rPr>
                <w:rStyle w:val="FontStyle95"/>
                <w:sz w:val="24"/>
                <w:szCs w:val="24"/>
              </w:rPr>
            </w:pPr>
            <w:r w:rsidRPr="0020479C">
              <w:t>З.2. взаимосвязь языка и культуры, основные исторические изменения, произошедшие в русском языке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составление плана, тезисов, подготовка сообщения  по теме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З.3. роль русского языка в современном мире и его место среди других языков мира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работа с энциклопедическим словарем, создание текста в форме рассуждения на лингвистическую тему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З.4. имена выдающихся ученых-лингвистов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написание реферата об одном из видных ученых-лингвистов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95"/>
                <w:sz w:val="24"/>
                <w:szCs w:val="24"/>
              </w:rPr>
            </w:pPr>
            <w:r w:rsidRPr="0020479C">
              <w:t>З.5. типы языковых норм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выполнение тестовых заданий; работа с нормативными словарями; редактирование  текста.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З.6.источники богатства и выразительности русской речи, изобразительно-выразительные средства (тропы и синтаксические фигуры)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анализ стихотворного текста с точки зрения употребления в нем изобразительно-выразительных средств</w:t>
            </w:r>
          </w:p>
        </w:tc>
      </w:tr>
      <w:tr w:rsidR="00FE0DB7" w:rsidRPr="0020479C" w:rsidTr="0020479C">
        <w:tc>
          <w:tcPr>
            <w:tcW w:w="4608" w:type="dxa"/>
          </w:tcPr>
          <w:p w:rsidR="00FE0DB7" w:rsidRPr="0020479C" w:rsidRDefault="00FE0DB7" w:rsidP="00204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0479C">
              <w:t>З.7. лингвистические термины (литературный язык, языковая норма, речевая ситуация и ее компоненты, культура речи).</w:t>
            </w:r>
          </w:p>
        </w:tc>
        <w:tc>
          <w:tcPr>
            <w:tcW w:w="5279" w:type="dxa"/>
          </w:tcPr>
          <w:p w:rsidR="00FE0DB7" w:rsidRPr="0020479C" w:rsidRDefault="00FE0DB7" w:rsidP="0020479C">
            <w:pPr>
              <w:spacing w:line="276" w:lineRule="auto"/>
              <w:jc w:val="both"/>
              <w:rPr>
                <w:i/>
                <w:iCs/>
              </w:rPr>
            </w:pPr>
            <w:r w:rsidRPr="0020479C">
              <w:rPr>
                <w:i/>
                <w:iCs/>
              </w:rPr>
              <w:t>работа со словарными статьями лингвистических словарей; составление  словаря лингвистических терминов по разделу «Культура речи»</w:t>
            </w:r>
          </w:p>
        </w:tc>
      </w:tr>
    </w:tbl>
    <w:p w:rsidR="00FE0DB7" w:rsidRPr="0020479C" w:rsidRDefault="00FE0DB7" w:rsidP="0020479C">
      <w:pPr>
        <w:widowControl w:val="0"/>
        <w:suppressAutoHyphens/>
        <w:autoSpaceDE w:val="0"/>
        <w:autoSpaceDN w:val="0"/>
        <w:adjustRightInd w:val="0"/>
        <w:spacing w:line="276" w:lineRule="auto"/>
        <w:rPr>
          <w:color w:val="333333"/>
        </w:rPr>
        <w:sectPr w:rsidR="00FE0DB7" w:rsidRPr="0020479C" w:rsidSect="0055630E">
          <w:pgSz w:w="11906" w:h="16838"/>
          <w:pgMar w:top="851" w:right="851" w:bottom="567" w:left="1418" w:header="709" w:footer="709" w:gutter="0"/>
          <w:cols w:space="720"/>
        </w:sectPr>
      </w:pPr>
    </w:p>
    <w:p w:rsidR="00FE0DB7" w:rsidRPr="005C1794" w:rsidRDefault="00FE0DB7" w:rsidP="00CD740B">
      <w:pPr>
        <w:widowControl w:val="0"/>
        <w:suppressAutoHyphens/>
        <w:autoSpaceDE w:val="0"/>
        <w:autoSpaceDN w:val="0"/>
        <w:adjustRightInd w:val="0"/>
      </w:pPr>
    </w:p>
    <w:sectPr w:rsidR="00FE0DB7" w:rsidRPr="005C1794" w:rsidSect="0055630E">
      <w:pgSz w:w="16838" w:h="11906" w:orient="landscape"/>
      <w:pgMar w:top="851" w:right="851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06D" w:rsidRDefault="0036106D">
      <w:r>
        <w:separator/>
      </w:r>
    </w:p>
  </w:endnote>
  <w:endnote w:type="continuationSeparator" w:id="0">
    <w:p w:rsidR="0036106D" w:rsidRDefault="0036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B7" w:rsidRDefault="00FE0DB7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91CAE">
      <w:rPr>
        <w:rStyle w:val="af5"/>
        <w:noProof/>
      </w:rPr>
      <w:t>7</w:t>
    </w:r>
    <w:r>
      <w:rPr>
        <w:rStyle w:val="af5"/>
      </w:rPr>
      <w:fldChar w:fldCharType="end"/>
    </w:r>
  </w:p>
  <w:p w:rsidR="00FE0DB7" w:rsidRDefault="00FE0DB7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06D" w:rsidRDefault="0036106D">
      <w:r>
        <w:separator/>
      </w:r>
    </w:p>
  </w:footnote>
  <w:footnote w:type="continuationSeparator" w:id="0">
    <w:p w:rsidR="0036106D" w:rsidRDefault="00361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3D6A"/>
    <w:multiLevelType w:val="hybridMultilevel"/>
    <w:tmpl w:val="788E6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07C6A"/>
    <w:multiLevelType w:val="multilevel"/>
    <w:tmpl w:val="AE28AB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EE212EC"/>
    <w:multiLevelType w:val="hybridMultilevel"/>
    <w:tmpl w:val="24B237DC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cs="Wingdings" w:hint="default"/>
      </w:rPr>
    </w:lvl>
  </w:abstractNum>
  <w:abstractNum w:abstractNumId="22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6"/>
  </w:num>
  <w:num w:numId="4">
    <w:abstractNumId w:val="1"/>
  </w:num>
  <w:num w:numId="5">
    <w:abstractNumId w:val="8"/>
  </w:num>
  <w:num w:numId="6">
    <w:abstractNumId w:val="11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15"/>
  </w:num>
  <w:num w:numId="12">
    <w:abstractNumId w:val="23"/>
  </w:num>
  <w:num w:numId="13">
    <w:abstractNumId w:val="13"/>
  </w:num>
  <w:num w:numId="14">
    <w:abstractNumId w:val="24"/>
  </w:num>
  <w:num w:numId="15">
    <w:abstractNumId w:val="4"/>
  </w:num>
  <w:num w:numId="16">
    <w:abstractNumId w:val="25"/>
  </w:num>
  <w:num w:numId="17">
    <w:abstractNumId w:val="14"/>
  </w:num>
  <w:num w:numId="18">
    <w:abstractNumId w:val="22"/>
  </w:num>
  <w:num w:numId="19">
    <w:abstractNumId w:val="17"/>
  </w:num>
  <w:num w:numId="20">
    <w:abstractNumId w:val="5"/>
  </w:num>
  <w:num w:numId="21">
    <w:abstractNumId w:val="1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2"/>
  </w:num>
  <w:num w:numId="25">
    <w:abstractNumId w:val="0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3A54"/>
    <w:rsid w:val="00013C8D"/>
    <w:rsid w:val="000274C0"/>
    <w:rsid w:val="00030102"/>
    <w:rsid w:val="00033BD9"/>
    <w:rsid w:val="0003475D"/>
    <w:rsid w:val="00034F8B"/>
    <w:rsid w:val="0004077C"/>
    <w:rsid w:val="00040E09"/>
    <w:rsid w:val="000411CB"/>
    <w:rsid w:val="0004322E"/>
    <w:rsid w:val="00044061"/>
    <w:rsid w:val="00044B69"/>
    <w:rsid w:val="00045D32"/>
    <w:rsid w:val="000473FC"/>
    <w:rsid w:val="0004786A"/>
    <w:rsid w:val="00060370"/>
    <w:rsid w:val="0006135B"/>
    <w:rsid w:val="00064D79"/>
    <w:rsid w:val="000724BE"/>
    <w:rsid w:val="00073114"/>
    <w:rsid w:val="00074CF0"/>
    <w:rsid w:val="00076F4D"/>
    <w:rsid w:val="0007711D"/>
    <w:rsid w:val="00077E6E"/>
    <w:rsid w:val="0008446C"/>
    <w:rsid w:val="00084F3A"/>
    <w:rsid w:val="000948D6"/>
    <w:rsid w:val="000967C6"/>
    <w:rsid w:val="000A28F1"/>
    <w:rsid w:val="000A2F9D"/>
    <w:rsid w:val="000B3A2F"/>
    <w:rsid w:val="000B56E1"/>
    <w:rsid w:val="000B62C8"/>
    <w:rsid w:val="000B7B09"/>
    <w:rsid w:val="000C4E53"/>
    <w:rsid w:val="000D16F6"/>
    <w:rsid w:val="000D1DE9"/>
    <w:rsid w:val="000D2074"/>
    <w:rsid w:val="000D440D"/>
    <w:rsid w:val="000D5448"/>
    <w:rsid w:val="000D5CDF"/>
    <w:rsid w:val="000D6938"/>
    <w:rsid w:val="000E0275"/>
    <w:rsid w:val="000E3F39"/>
    <w:rsid w:val="000E422F"/>
    <w:rsid w:val="000E484B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40BE8"/>
    <w:rsid w:val="0014522E"/>
    <w:rsid w:val="00145C9A"/>
    <w:rsid w:val="001605C7"/>
    <w:rsid w:val="001607EC"/>
    <w:rsid w:val="001613E0"/>
    <w:rsid w:val="00166668"/>
    <w:rsid w:val="001711EE"/>
    <w:rsid w:val="001714AF"/>
    <w:rsid w:val="00172693"/>
    <w:rsid w:val="00174F50"/>
    <w:rsid w:val="00177888"/>
    <w:rsid w:val="00177913"/>
    <w:rsid w:val="001804CB"/>
    <w:rsid w:val="00182D7B"/>
    <w:rsid w:val="00182FF9"/>
    <w:rsid w:val="001845D8"/>
    <w:rsid w:val="00185914"/>
    <w:rsid w:val="00186EA0"/>
    <w:rsid w:val="00186EA2"/>
    <w:rsid w:val="001905DC"/>
    <w:rsid w:val="00195054"/>
    <w:rsid w:val="001A14F3"/>
    <w:rsid w:val="001A3A05"/>
    <w:rsid w:val="001B26F1"/>
    <w:rsid w:val="001B3B50"/>
    <w:rsid w:val="001B40C3"/>
    <w:rsid w:val="001B6BE2"/>
    <w:rsid w:val="001C5AA5"/>
    <w:rsid w:val="001D0E7B"/>
    <w:rsid w:val="001D2214"/>
    <w:rsid w:val="001D2E8F"/>
    <w:rsid w:val="001D5F66"/>
    <w:rsid w:val="001E06DE"/>
    <w:rsid w:val="001E2AA5"/>
    <w:rsid w:val="001E339D"/>
    <w:rsid w:val="001E48ED"/>
    <w:rsid w:val="001E7128"/>
    <w:rsid w:val="001E7A90"/>
    <w:rsid w:val="001F13A7"/>
    <w:rsid w:val="001F2197"/>
    <w:rsid w:val="00200A1C"/>
    <w:rsid w:val="00203DF7"/>
    <w:rsid w:val="0020479C"/>
    <w:rsid w:val="00206C48"/>
    <w:rsid w:val="00211E37"/>
    <w:rsid w:val="002135FF"/>
    <w:rsid w:val="00220E9B"/>
    <w:rsid w:val="00224504"/>
    <w:rsid w:val="00227A49"/>
    <w:rsid w:val="0023073C"/>
    <w:rsid w:val="00234731"/>
    <w:rsid w:val="00235277"/>
    <w:rsid w:val="00244771"/>
    <w:rsid w:val="00246E9B"/>
    <w:rsid w:val="0024702F"/>
    <w:rsid w:val="00247CFF"/>
    <w:rsid w:val="00250261"/>
    <w:rsid w:val="00253D51"/>
    <w:rsid w:val="002553F8"/>
    <w:rsid w:val="00255EB5"/>
    <w:rsid w:val="002560EA"/>
    <w:rsid w:val="0025667E"/>
    <w:rsid w:val="00256CB8"/>
    <w:rsid w:val="00260AAC"/>
    <w:rsid w:val="00263332"/>
    <w:rsid w:val="00265AFD"/>
    <w:rsid w:val="002759BF"/>
    <w:rsid w:val="0027701E"/>
    <w:rsid w:val="002800AB"/>
    <w:rsid w:val="0028127A"/>
    <w:rsid w:val="002830A1"/>
    <w:rsid w:val="00291F32"/>
    <w:rsid w:val="002A1F91"/>
    <w:rsid w:val="002A29D7"/>
    <w:rsid w:val="002A6AAA"/>
    <w:rsid w:val="002A734F"/>
    <w:rsid w:val="002B1027"/>
    <w:rsid w:val="002B33CD"/>
    <w:rsid w:val="002B4C5E"/>
    <w:rsid w:val="002B55D4"/>
    <w:rsid w:val="002B6A6A"/>
    <w:rsid w:val="002B6CA9"/>
    <w:rsid w:val="002C42F5"/>
    <w:rsid w:val="002C5116"/>
    <w:rsid w:val="002C6A71"/>
    <w:rsid w:val="002D0108"/>
    <w:rsid w:val="002D0793"/>
    <w:rsid w:val="002D08BF"/>
    <w:rsid w:val="002D19A9"/>
    <w:rsid w:val="002D321A"/>
    <w:rsid w:val="002D7FCD"/>
    <w:rsid w:val="002E053C"/>
    <w:rsid w:val="002E5BE7"/>
    <w:rsid w:val="002E758A"/>
    <w:rsid w:val="002F118B"/>
    <w:rsid w:val="002F2B03"/>
    <w:rsid w:val="002F3A14"/>
    <w:rsid w:val="002F5B2F"/>
    <w:rsid w:val="002F72C2"/>
    <w:rsid w:val="003006BA"/>
    <w:rsid w:val="003029BA"/>
    <w:rsid w:val="0030330E"/>
    <w:rsid w:val="00303E2D"/>
    <w:rsid w:val="00306F57"/>
    <w:rsid w:val="00317CB8"/>
    <w:rsid w:val="00322F4E"/>
    <w:rsid w:val="003275AB"/>
    <w:rsid w:val="0034412A"/>
    <w:rsid w:val="00345545"/>
    <w:rsid w:val="00347018"/>
    <w:rsid w:val="003509A1"/>
    <w:rsid w:val="00351606"/>
    <w:rsid w:val="003519D9"/>
    <w:rsid w:val="003524C6"/>
    <w:rsid w:val="00356BF0"/>
    <w:rsid w:val="0036106D"/>
    <w:rsid w:val="00361C74"/>
    <w:rsid w:val="00362EE7"/>
    <w:rsid w:val="003648A6"/>
    <w:rsid w:val="0036504E"/>
    <w:rsid w:val="00370B7D"/>
    <w:rsid w:val="00371C3A"/>
    <w:rsid w:val="00381D46"/>
    <w:rsid w:val="003916A3"/>
    <w:rsid w:val="00395AAD"/>
    <w:rsid w:val="00396976"/>
    <w:rsid w:val="003972FD"/>
    <w:rsid w:val="003A25C5"/>
    <w:rsid w:val="003A5F4A"/>
    <w:rsid w:val="003B2AAE"/>
    <w:rsid w:val="003B2B6F"/>
    <w:rsid w:val="003B2DF4"/>
    <w:rsid w:val="003B4EDB"/>
    <w:rsid w:val="003C1EC1"/>
    <w:rsid w:val="003C50BD"/>
    <w:rsid w:val="003C5AF2"/>
    <w:rsid w:val="003D2A3F"/>
    <w:rsid w:val="003D341E"/>
    <w:rsid w:val="003D3BCA"/>
    <w:rsid w:val="003D69CC"/>
    <w:rsid w:val="003D7E06"/>
    <w:rsid w:val="003D7F35"/>
    <w:rsid w:val="003E03B8"/>
    <w:rsid w:val="003E0FBC"/>
    <w:rsid w:val="003F2964"/>
    <w:rsid w:val="003F7C0C"/>
    <w:rsid w:val="00400916"/>
    <w:rsid w:val="004022D1"/>
    <w:rsid w:val="00404874"/>
    <w:rsid w:val="00404CC5"/>
    <w:rsid w:val="00413F18"/>
    <w:rsid w:val="00414B31"/>
    <w:rsid w:val="00415639"/>
    <w:rsid w:val="00416773"/>
    <w:rsid w:val="0042381A"/>
    <w:rsid w:val="00431BF8"/>
    <w:rsid w:val="00436D7F"/>
    <w:rsid w:val="00440E26"/>
    <w:rsid w:val="00441B74"/>
    <w:rsid w:val="00445738"/>
    <w:rsid w:val="004538FC"/>
    <w:rsid w:val="00453BCD"/>
    <w:rsid w:val="00454E42"/>
    <w:rsid w:val="00455E1A"/>
    <w:rsid w:val="00455FC1"/>
    <w:rsid w:val="004568E6"/>
    <w:rsid w:val="00463CC4"/>
    <w:rsid w:val="00463EFB"/>
    <w:rsid w:val="00464D6D"/>
    <w:rsid w:val="00470413"/>
    <w:rsid w:val="00473C54"/>
    <w:rsid w:val="0047444A"/>
    <w:rsid w:val="004759F0"/>
    <w:rsid w:val="00476753"/>
    <w:rsid w:val="0048093D"/>
    <w:rsid w:val="00480D6F"/>
    <w:rsid w:val="00481867"/>
    <w:rsid w:val="00481B3E"/>
    <w:rsid w:val="0048297C"/>
    <w:rsid w:val="004842E5"/>
    <w:rsid w:val="004854BB"/>
    <w:rsid w:val="00487304"/>
    <w:rsid w:val="004903FE"/>
    <w:rsid w:val="00492935"/>
    <w:rsid w:val="00492BE6"/>
    <w:rsid w:val="00494E36"/>
    <w:rsid w:val="0049646A"/>
    <w:rsid w:val="004A1296"/>
    <w:rsid w:val="004A480E"/>
    <w:rsid w:val="004A67FF"/>
    <w:rsid w:val="004A739C"/>
    <w:rsid w:val="004B23FD"/>
    <w:rsid w:val="004B5D49"/>
    <w:rsid w:val="004C3D21"/>
    <w:rsid w:val="004C5780"/>
    <w:rsid w:val="004C6466"/>
    <w:rsid w:val="004C79A1"/>
    <w:rsid w:val="004C7E46"/>
    <w:rsid w:val="004D14EF"/>
    <w:rsid w:val="004D35CB"/>
    <w:rsid w:val="004E0B94"/>
    <w:rsid w:val="004E2076"/>
    <w:rsid w:val="004E5EFE"/>
    <w:rsid w:val="004F176D"/>
    <w:rsid w:val="004F2097"/>
    <w:rsid w:val="004F3DF1"/>
    <w:rsid w:val="004F5762"/>
    <w:rsid w:val="004F69AC"/>
    <w:rsid w:val="004F70E1"/>
    <w:rsid w:val="004F7187"/>
    <w:rsid w:val="00501776"/>
    <w:rsid w:val="005040D8"/>
    <w:rsid w:val="005063E4"/>
    <w:rsid w:val="005115D2"/>
    <w:rsid w:val="00512333"/>
    <w:rsid w:val="00516B69"/>
    <w:rsid w:val="00516BA9"/>
    <w:rsid w:val="00522C6F"/>
    <w:rsid w:val="005270D5"/>
    <w:rsid w:val="00531020"/>
    <w:rsid w:val="005321B9"/>
    <w:rsid w:val="0054635F"/>
    <w:rsid w:val="0055514E"/>
    <w:rsid w:val="0055630E"/>
    <w:rsid w:val="005565E0"/>
    <w:rsid w:val="00557EE8"/>
    <w:rsid w:val="00560DAA"/>
    <w:rsid w:val="00561C69"/>
    <w:rsid w:val="00564D67"/>
    <w:rsid w:val="00566E62"/>
    <w:rsid w:val="00570B8A"/>
    <w:rsid w:val="00577494"/>
    <w:rsid w:val="00581F36"/>
    <w:rsid w:val="00581FD5"/>
    <w:rsid w:val="0058449B"/>
    <w:rsid w:val="00586B54"/>
    <w:rsid w:val="0059323F"/>
    <w:rsid w:val="0059554C"/>
    <w:rsid w:val="005A1036"/>
    <w:rsid w:val="005A6D17"/>
    <w:rsid w:val="005A72B3"/>
    <w:rsid w:val="005A7C49"/>
    <w:rsid w:val="005B3DBE"/>
    <w:rsid w:val="005B5F6C"/>
    <w:rsid w:val="005B643A"/>
    <w:rsid w:val="005B74DD"/>
    <w:rsid w:val="005C1794"/>
    <w:rsid w:val="005C2235"/>
    <w:rsid w:val="005C283F"/>
    <w:rsid w:val="005D09B7"/>
    <w:rsid w:val="005D0AE4"/>
    <w:rsid w:val="005D342B"/>
    <w:rsid w:val="005D5209"/>
    <w:rsid w:val="005D6A39"/>
    <w:rsid w:val="005E00DE"/>
    <w:rsid w:val="005E0C1D"/>
    <w:rsid w:val="005E0FB1"/>
    <w:rsid w:val="005E6053"/>
    <w:rsid w:val="005E6243"/>
    <w:rsid w:val="005E645B"/>
    <w:rsid w:val="005E789F"/>
    <w:rsid w:val="005F2601"/>
    <w:rsid w:val="005F32F7"/>
    <w:rsid w:val="005F581B"/>
    <w:rsid w:val="005F598E"/>
    <w:rsid w:val="005F64F7"/>
    <w:rsid w:val="005F79EC"/>
    <w:rsid w:val="0060237F"/>
    <w:rsid w:val="00610990"/>
    <w:rsid w:val="0061330B"/>
    <w:rsid w:val="006139E1"/>
    <w:rsid w:val="00620C34"/>
    <w:rsid w:val="00620DBD"/>
    <w:rsid w:val="00621D35"/>
    <w:rsid w:val="0062454D"/>
    <w:rsid w:val="0062508D"/>
    <w:rsid w:val="006254FB"/>
    <w:rsid w:val="00627E4F"/>
    <w:rsid w:val="006320D4"/>
    <w:rsid w:val="00633D6E"/>
    <w:rsid w:val="00640543"/>
    <w:rsid w:val="00641DC9"/>
    <w:rsid w:val="00650D16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81FB7"/>
    <w:rsid w:val="00682DE6"/>
    <w:rsid w:val="00690AD4"/>
    <w:rsid w:val="00690C0F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45C"/>
    <w:rsid w:val="006D0FC9"/>
    <w:rsid w:val="006D3985"/>
    <w:rsid w:val="006E58D4"/>
    <w:rsid w:val="006F19C2"/>
    <w:rsid w:val="006F30E3"/>
    <w:rsid w:val="006F42D4"/>
    <w:rsid w:val="006F73C1"/>
    <w:rsid w:val="00703386"/>
    <w:rsid w:val="007041B2"/>
    <w:rsid w:val="007074F4"/>
    <w:rsid w:val="007078F6"/>
    <w:rsid w:val="00714270"/>
    <w:rsid w:val="007232A6"/>
    <w:rsid w:val="00731A38"/>
    <w:rsid w:val="00731EC3"/>
    <w:rsid w:val="00733ABE"/>
    <w:rsid w:val="00737684"/>
    <w:rsid w:val="00741DF4"/>
    <w:rsid w:val="00747972"/>
    <w:rsid w:val="00754DD5"/>
    <w:rsid w:val="0075518A"/>
    <w:rsid w:val="00755284"/>
    <w:rsid w:val="00755756"/>
    <w:rsid w:val="00757638"/>
    <w:rsid w:val="007618D2"/>
    <w:rsid w:val="00767A23"/>
    <w:rsid w:val="0077002E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A7165"/>
    <w:rsid w:val="007B2C1F"/>
    <w:rsid w:val="007B579D"/>
    <w:rsid w:val="007B6FA7"/>
    <w:rsid w:val="007C1DF6"/>
    <w:rsid w:val="007D1FB9"/>
    <w:rsid w:val="007D6BEB"/>
    <w:rsid w:val="007D6E39"/>
    <w:rsid w:val="007E2272"/>
    <w:rsid w:val="007E2617"/>
    <w:rsid w:val="007E30AF"/>
    <w:rsid w:val="007E369F"/>
    <w:rsid w:val="007E42F1"/>
    <w:rsid w:val="007E579B"/>
    <w:rsid w:val="007E587B"/>
    <w:rsid w:val="007E6104"/>
    <w:rsid w:val="007E7AF2"/>
    <w:rsid w:val="007F1E80"/>
    <w:rsid w:val="007F2A0E"/>
    <w:rsid w:val="00800852"/>
    <w:rsid w:val="00801C00"/>
    <w:rsid w:val="00802637"/>
    <w:rsid w:val="008073FD"/>
    <w:rsid w:val="0081165C"/>
    <w:rsid w:val="00813DCE"/>
    <w:rsid w:val="00821F87"/>
    <w:rsid w:val="00827B15"/>
    <w:rsid w:val="0083026C"/>
    <w:rsid w:val="00832939"/>
    <w:rsid w:val="0084031E"/>
    <w:rsid w:val="008417B7"/>
    <w:rsid w:val="008442B0"/>
    <w:rsid w:val="008442CC"/>
    <w:rsid w:val="00850B92"/>
    <w:rsid w:val="00851089"/>
    <w:rsid w:val="008601D0"/>
    <w:rsid w:val="00862D79"/>
    <w:rsid w:val="00873196"/>
    <w:rsid w:val="0087345B"/>
    <w:rsid w:val="008766FD"/>
    <w:rsid w:val="008803AB"/>
    <w:rsid w:val="00890B7E"/>
    <w:rsid w:val="008911EB"/>
    <w:rsid w:val="00894003"/>
    <w:rsid w:val="00897AED"/>
    <w:rsid w:val="008A39F4"/>
    <w:rsid w:val="008A6691"/>
    <w:rsid w:val="008A6919"/>
    <w:rsid w:val="008B3081"/>
    <w:rsid w:val="008B3467"/>
    <w:rsid w:val="008B50E0"/>
    <w:rsid w:val="008B71AB"/>
    <w:rsid w:val="008C40E2"/>
    <w:rsid w:val="008C7349"/>
    <w:rsid w:val="008C7AA2"/>
    <w:rsid w:val="008D71D9"/>
    <w:rsid w:val="008E2112"/>
    <w:rsid w:val="008E2160"/>
    <w:rsid w:val="008E26E1"/>
    <w:rsid w:val="008E418F"/>
    <w:rsid w:val="008F2DBD"/>
    <w:rsid w:val="008F4989"/>
    <w:rsid w:val="008F57C1"/>
    <w:rsid w:val="009010E2"/>
    <w:rsid w:val="009061AF"/>
    <w:rsid w:val="009076F7"/>
    <w:rsid w:val="009147D1"/>
    <w:rsid w:val="00915AFF"/>
    <w:rsid w:val="0091626D"/>
    <w:rsid w:val="00917851"/>
    <w:rsid w:val="009221F0"/>
    <w:rsid w:val="009234AE"/>
    <w:rsid w:val="009268F8"/>
    <w:rsid w:val="009334E7"/>
    <w:rsid w:val="00940EAD"/>
    <w:rsid w:val="00946826"/>
    <w:rsid w:val="00946E72"/>
    <w:rsid w:val="00946FAC"/>
    <w:rsid w:val="009503CC"/>
    <w:rsid w:val="009511AA"/>
    <w:rsid w:val="00952D91"/>
    <w:rsid w:val="009560B9"/>
    <w:rsid w:val="00957766"/>
    <w:rsid w:val="00957E8E"/>
    <w:rsid w:val="009631CA"/>
    <w:rsid w:val="00963592"/>
    <w:rsid w:val="00963770"/>
    <w:rsid w:val="00964095"/>
    <w:rsid w:val="009649FB"/>
    <w:rsid w:val="00966270"/>
    <w:rsid w:val="0096705C"/>
    <w:rsid w:val="00972654"/>
    <w:rsid w:val="00973A03"/>
    <w:rsid w:val="00973FC5"/>
    <w:rsid w:val="00974658"/>
    <w:rsid w:val="00975DD3"/>
    <w:rsid w:val="00977DFA"/>
    <w:rsid w:val="0098112A"/>
    <w:rsid w:val="0098757F"/>
    <w:rsid w:val="009939C2"/>
    <w:rsid w:val="009A4C6D"/>
    <w:rsid w:val="009A50B5"/>
    <w:rsid w:val="009A68A1"/>
    <w:rsid w:val="009B059F"/>
    <w:rsid w:val="009B0F83"/>
    <w:rsid w:val="009B1FEE"/>
    <w:rsid w:val="009B36B7"/>
    <w:rsid w:val="009B4168"/>
    <w:rsid w:val="009B5AA0"/>
    <w:rsid w:val="009B6B99"/>
    <w:rsid w:val="009C1BFE"/>
    <w:rsid w:val="009C6BF2"/>
    <w:rsid w:val="009D2DE1"/>
    <w:rsid w:val="009D661A"/>
    <w:rsid w:val="009E144F"/>
    <w:rsid w:val="009E16AC"/>
    <w:rsid w:val="009E17A4"/>
    <w:rsid w:val="009E32F7"/>
    <w:rsid w:val="009E7B01"/>
    <w:rsid w:val="009E7DD7"/>
    <w:rsid w:val="009F35F5"/>
    <w:rsid w:val="009F49F3"/>
    <w:rsid w:val="009F6C7B"/>
    <w:rsid w:val="009F748D"/>
    <w:rsid w:val="00A01D81"/>
    <w:rsid w:val="00A049B3"/>
    <w:rsid w:val="00A108E0"/>
    <w:rsid w:val="00A1183A"/>
    <w:rsid w:val="00A14443"/>
    <w:rsid w:val="00A17B1C"/>
    <w:rsid w:val="00A20268"/>
    <w:rsid w:val="00A20A8B"/>
    <w:rsid w:val="00A22C9B"/>
    <w:rsid w:val="00A24788"/>
    <w:rsid w:val="00A25899"/>
    <w:rsid w:val="00A25AAF"/>
    <w:rsid w:val="00A2692D"/>
    <w:rsid w:val="00A327A3"/>
    <w:rsid w:val="00A368C1"/>
    <w:rsid w:val="00A502F6"/>
    <w:rsid w:val="00A50E70"/>
    <w:rsid w:val="00A55148"/>
    <w:rsid w:val="00A55387"/>
    <w:rsid w:val="00A559D0"/>
    <w:rsid w:val="00A56E15"/>
    <w:rsid w:val="00A643BD"/>
    <w:rsid w:val="00A67404"/>
    <w:rsid w:val="00A71AB1"/>
    <w:rsid w:val="00A74573"/>
    <w:rsid w:val="00A81357"/>
    <w:rsid w:val="00A905C0"/>
    <w:rsid w:val="00A9602E"/>
    <w:rsid w:val="00AA482B"/>
    <w:rsid w:val="00AA5EA8"/>
    <w:rsid w:val="00AB0C38"/>
    <w:rsid w:val="00AC7685"/>
    <w:rsid w:val="00AD0CEE"/>
    <w:rsid w:val="00AD4446"/>
    <w:rsid w:val="00AD55E6"/>
    <w:rsid w:val="00AE487F"/>
    <w:rsid w:val="00AE6AD1"/>
    <w:rsid w:val="00AF00A8"/>
    <w:rsid w:val="00AF0C9B"/>
    <w:rsid w:val="00AF5393"/>
    <w:rsid w:val="00B01ADF"/>
    <w:rsid w:val="00B01C3F"/>
    <w:rsid w:val="00B039C1"/>
    <w:rsid w:val="00B06A4C"/>
    <w:rsid w:val="00B11EB3"/>
    <w:rsid w:val="00B14D66"/>
    <w:rsid w:val="00B205AC"/>
    <w:rsid w:val="00B2420E"/>
    <w:rsid w:val="00B30267"/>
    <w:rsid w:val="00B32002"/>
    <w:rsid w:val="00B32BC4"/>
    <w:rsid w:val="00B372CD"/>
    <w:rsid w:val="00B37669"/>
    <w:rsid w:val="00B4612E"/>
    <w:rsid w:val="00B5080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360"/>
    <w:rsid w:val="00B67BD9"/>
    <w:rsid w:val="00B67F21"/>
    <w:rsid w:val="00B747E0"/>
    <w:rsid w:val="00B75759"/>
    <w:rsid w:val="00B86673"/>
    <w:rsid w:val="00B86843"/>
    <w:rsid w:val="00B8710D"/>
    <w:rsid w:val="00B87620"/>
    <w:rsid w:val="00B946EA"/>
    <w:rsid w:val="00B95DA4"/>
    <w:rsid w:val="00BA6A5F"/>
    <w:rsid w:val="00BA7C7E"/>
    <w:rsid w:val="00BB0216"/>
    <w:rsid w:val="00BB0AA4"/>
    <w:rsid w:val="00BB4711"/>
    <w:rsid w:val="00BB4B14"/>
    <w:rsid w:val="00BB5205"/>
    <w:rsid w:val="00BB5632"/>
    <w:rsid w:val="00BB6FB0"/>
    <w:rsid w:val="00BB7352"/>
    <w:rsid w:val="00BC0AAA"/>
    <w:rsid w:val="00BC5764"/>
    <w:rsid w:val="00BC631A"/>
    <w:rsid w:val="00BC640A"/>
    <w:rsid w:val="00BC7608"/>
    <w:rsid w:val="00BD4709"/>
    <w:rsid w:val="00BD49CA"/>
    <w:rsid w:val="00BE436E"/>
    <w:rsid w:val="00BE4B1D"/>
    <w:rsid w:val="00BE5AC2"/>
    <w:rsid w:val="00BF1491"/>
    <w:rsid w:val="00BF6BDD"/>
    <w:rsid w:val="00C0365B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24BB"/>
    <w:rsid w:val="00C52589"/>
    <w:rsid w:val="00C6074A"/>
    <w:rsid w:val="00C62F06"/>
    <w:rsid w:val="00C63979"/>
    <w:rsid w:val="00C63DCC"/>
    <w:rsid w:val="00C7319A"/>
    <w:rsid w:val="00C73A47"/>
    <w:rsid w:val="00C7575A"/>
    <w:rsid w:val="00C82AE0"/>
    <w:rsid w:val="00C8478D"/>
    <w:rsid w:val="00C879D2"/>
    <w:rsid w:val="00C918B9"/>
    <w:rsid w:val="00C92546"/>
    <w:rsid w:val="00C94FAB"/>
    <w:rsid w:val="00CA22F2"/>
    <w:rsid w:val="00CA4E38"/>
    <w:rsid w:val="00CB0575"/>
    <w:rsid w:val="00CB35F1"/>
    <w:rsid w:val="00CC1CCC"/>
    <w:rsid w:val="00CC6AB8"/>
    <w:rsid w:val="00CC6E2B"/>
    <w:rsid w:val="00CC7884"/>
    <w:rsid w:val="00CC7A45"/>
    <w:rsid w:val="00CC7B86"/>
    <w:rsid w:val="00CD07E2"/>
    <w:rsid w:val="00CD0ACA"/>
    <w:rsid w:val="00CD1014"/>
    <w:rsid w:val="00CD5957"/>
    <w:rsid w:val="00CD5F05"/>
    <w:rsid w:val="00CD740B"/>
    <w:rsid w:val="00CD7E66"/>
    <w:rsid w:val="00CE1BEE"/>
    <w:rsid w:val="00CE2957"/>
    <w:rsid w:val="00CE4132"/>
    <w:rsid w:val="00CE60EE"/>
    <w:rsid w:val="00CE6A26"/>
    <w:rsid w:val="00CF0D3C"/>
    <w:rsid w:val="00CF3CC6"/>
    <w:rsid w:val="00CF5036"/>
    <w:rsid w:val="00CF7081"/>
    <w:rsid w:val="00D008B9"/>
    <w:rsid w:val="00D023CF"/>
    <w:rsid w:val="00D04122"/>
    <w:rsid w:val="00D04456"/>
    <w:rsid w:val="00D068A9"/>
    <w:rsid w:val="00D06CDD"/>
    <w:rsid w:val="00D10FD3"/>
    <w:rsid w:val="00D116F9"/>
    <w:rsid w:val="00D12448"/>
    <w:rsid w:val="00D15E62"/>
    <w:rsid w:val="00D2035F"/>
    <w:rsid w:val="00D2300A"/>
    <w:rsid w:val="00D23060"/>
    <w:rsid w:val="00D24303"/>
    <w:rsid w:val="00D2508F"/>
    <w:rsid w:val="00D25270"/>
    <w:rsid w:val="00D26E06"/>
    <w:rsid w:val="00D30492"/>
    <w:rsid w:val="00D35B1E"/>
    <w:rsid w:val="00D37CB7"/>
    <w:rsid w:val="00D4529C"/>
    <w:rsid w:val="00D47B0A"/>
    <w:rsid w:val="00D52894"/>
    <w:rsid w:val="00D55921"/>
    <w:rsid w:val="00D57B49"/>
    <w:rsid w:val="00D6328D"/>
    <w:rsid w:val="00D63484"/>
    <w:rsid w:val="00D665D1"/>
    <w:rsid w:val="00D73DA2"/>
    <w:rsid w:val="00D823E0"/>
    <w:rsid w:val="00D824C2"/>
    <w:rsid w:val="00D86459"/>
    <w:rsid w:val="00D8707D"/>
    <w:rsid w:val="00D922EF"/>
    <w:rsid w:val="00D940F2"/>
    <w:rsid w:val="00D968B3"/>
    <w:rsid w:val="00DA62C3"/>
    <w:rsid w:val="00DA6C64"/>
    <w:rsid w:val="00DB0340"/>
    <w:rsid w:val="00DC236A"/>
    <w:rsid w:val="00DC3381"/>
    <w:rsid w:val="00DD41C0"/>
    <w:rsid w:val="00DD4C1E"/>
    <w:rsid w:val="00DD70DE"/>
    <w:rsid w:val="00DE0B34"/>
    <w:rsid w:val="00DE13AB"/>
    <w:rsid w:val="00DE32AC"/>
    <w:rsid w:val="00DE3F05"/>
    <w:rsid w:val="00DF0403"/>
    <w:rsid w:val="00DF1538"/>
    <w:rsid w:val="00DF3444"/>
    <w:rsid w:val="00DF3F4D"/>
    <w:rsid w:val="00DF4374"/>
    <w:rsid w:val="00DF4E91"/>
    <w:rsid w:val="00E02CA7"/>
    <w:rsid w:val="00E10A04"/>
    <w:rsid w:val="00E1401B"/>
    <w:rsid w:val="00E164D2"/>
    <w:rsid w:val="00E16532"/>
    <w:rsid w:val="00E21C40"/>
    <w:rsid w:val="00E24CD2"/>
    <w:rsid w:val="00E26443"/>
    <w:rsid w:val="00E27B29"/>
    <w:rsid w:val="00E42293"/>
    <w:rsid w:val="00E43AEB"/>
    <w:rsid w:val="00E46089"/>
    <w:rsid w:val="00E557C9"/>
    <w:rsid w:val="00E55EEB"/>
    <w:rsid w:val="00E57666"/>
    <w:rsid w:val="00E61D5C"/>
    <w:rsid w:val="00E6524B"/>
    <w:rsid w:val="00E665F8"/>
    <w:rsid w:val="00E70248"/>
    <w:rsid w:val="00E71BAF"/>
    <w:rsid w:val="00E726C6"/>
    <w:rsid w:val="00E746F8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4D8B"/>
    <w:rsid w:val="00EC6541"/>
    <w:rsid w:val="00EC70D0"/>
    <w:rsid w:val="00ED0D80"/>
    <w:rsid w:val="00ED3F41"/>
    <w:rsid w:val="00ED678C"/>
    <w:rsid w:val="00ED6F35"/>
    <w:rsid w:val="00EE0EAC"/>
    <w:rsid w:val="00EE5EE6"/>
    <w:rsid w:val="00EE7685"/>
    <w:rsid w:val="00EF2CF7"/>
    <w:rsid w:val="00F00490"/>
    <w:rsid w:val="00F00B94"/>
    <w:rsid w:val="00F02DDE"/>
    <w:rsid w:val="00F03990"/>
    <w:rsid w:val="00F03FD9"/>
    <w:rsid w:val="00F0763F"/>
    <w:rsid w:val="00F169C1"/>
    <w:rsid w:val="00F16D43"/>
    <w:rsid w:val="00F20710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2ED5"/>
    <w:rsid w:val="00F6302F"/>
    <w:rsid w:val="00F66A48"/>
    <w:rsid w:val="00F72B8A"/>
    <w:rsid w:val="00F741CC"/>
    <w:rsid w:val="00F76771"/>
    <w:rsid w:val="00F770D5"/>
    <w:rsid w:val="00F833D7"/>
    <w:rsid w:val="00F912D1"/>
    <w:rsid w:val="00F91CAE"/>
    <w:rsid w:val="00F9717E"/>
    <w:rsid w:val="00FB1D83"/>
    <w:rsid w:val="00FB6E93"/>
    <w:rsid w:val="00FC352F"/>
    <w:rsid w:val="00FC3FC4"/>
    <w:rsid w:val="00FC41C2"/>
    <w:rsid w:val="00FC7A98"/>
    <w:rsid w:val="00FD00D5"/>
    <w:rsid w:val="00FD05A6"/>
    <w:rsid w:val="00FD2B7A"/>
    <w:rsid w:val="00FD4F2F"/>
    <w:rsid w:val="00FD657A"/>
    <w:rsid w:val="00FE0DB7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B847D8-C32F-41EC-83C9-5E38FF6B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F00490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 w:cs="Century Schoolbook"/>
      <w:sz w:val="21"/>
      <w:szCs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 w:cs="Century Schoolbook"/>
      <w:noProof/>
      <w:sz w:val="21"/>
      <w:szCs w:val="21"/>
    </w:rPr>
  </w:style>
  <w:style w:type="paragraph" w:styleId="af9">
    <w:name w:val="List Paragraph"/>
    <w:basedOn w:val="a"/>
    <w:uiPriority w:val="34"/>
    <w:qFormat/>
    <w:rsid w:val="00204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1699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16994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0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writerstob.narod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yamal.org/ook/" TargetMode="External"/><Relationship Id="rId17" Type="http://schemas.openxmlformats.org/officeDocument/2006/relationships/hyperlink" Target="http://www.fep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word.org/rus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lis.ru/" TargetMode="External"/><Relationship Id="rId10" Type="http://schemas.openxmlformats.org/officeDocument/2006/relationships/hyperlink" Target="http://ruslit.io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Relationship Id="rId14" Type="http://schemas.openxmlformats.org/officeDocument/2006/relationships/hyperlink" Target="http://www.ruscent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1</Pages>
  <Words>6759</Words>
  <Characters>38531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79</cp:revision>
  <cp:lastPrinted>2017-05-15T17:29:00Z</cp:lastPrinted>
  <dcterms:created xsi:type="dcterms:W3CDTF">2017-01-11T17:37:00Z</dcterms:created>
  <dcterms:modified xsi:type="dcterms:W3CDTF">2020-09-18T06:57:00Z</dcterms:modified>
</cp:coreProperties>
</file>